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E4B4" w14:textId="77777777" w:rsidR="00113D14" w:rsidRPr="006F1D56" w:rsidRDefault="00113D14" w:rsidP="00551F24">
      <w:pPr>
        <w:spacing w:after="60" w:line="276" w:lineRule="auto"/>
        <w:ind w:firstLine="720"/>
        <w:jc w:val="right"/>
        <w:rPr>
          <w:rFonts w:ascii="Sylfaen" w:hAnsi="Sylfaen" w:cs="Sylfaen"/>
          <w:i/>
          <w:u w:val="single"/>
          <w:lang w:val="ka-GE"/>
        </w:rPr>
      </w:pPr>
      <w:r w:rsidRPr="006F1D56">
        <w:rPr>
          <w:rFonts w:ascii="Sylfaen" w:hAnsi="Sylfaen" w:cs="Sylfaen"/>
          <w:i/>
          <w:u w:val="single"/>
          <w:lang w:val="ka-GE"/>
        </w:rPr>
        <w:t>პროექტი</w:t>
      </w:r>
    </w:p>
    <w:p w14:paraId="4D7D32E2" w14:textId="77777777" w:rsidR="000F621E" w:rsidRPr="006F1D56" w:rsidRDefault="000F621E" w:rsidP="00551F24">
      <w:pPr>
        <w:spacing w:after="60" w:line="276" w:lineRule="auto"/>
        <w:jc w:val="right"/>
        <w:rPr>
          <w:rFonts w:ascii="Sylfaen" w:hAnsi="Sylfaen" w:cs="Sylfaen"/>
          <w:b/>
          <w:sz w:val="24"/>
          <w:szCs w:val="24"/>
          <w:lang w:val="ka-GE"/>
        </w:rPr>
      </w:pPr>
    </w:p>
    <w:p w14:paraId="5715F738" w14:textId="77777777" w:rsidR="000F621E" w:rsidRPr="009C048E" w:rsidRDefault="00113D14" w:rsidP="00551F24">
      <w:pPr>
        <w:spacing w:after="60" w:line="276" w:lineRule="auto"/>
        <w:jc w:val="center"/>
        <w:rPr>
          <w:rFonts w:ascii="Sylfaen" w:hAnsi="Sylfaen"/>
          <w:b/>
          <w:sz w:val="24"/>
          <w:szCs w:val="24"/>
        </w:rPr>
      </w:pPr>
      <w:proofErr w:type="gramStart"/>
      <w:r w:rsidRPr="009C048E">
        <w:rPr>
          <w:rFonts w:ascii="Sylfaen" w:hAnsi="Sylfaen" w:cs="Sylfaen"/>
          <w:b/>
          <w:sz w:val="24"/>
          <w:szCs w:val="24"/>
        </w:rPr>
        <w:t>საქართველოს</w:t>
      </w:r>
      <w:proofErr w:type="gramEnd"/>
      <w:r w:rsidRPr="009C048E">
        <w:rPr>
          <w:rFonts w:ascii="Sylfaen" w:hAnsi="Sylfaen"/>
          <w:b/>
          <w:sz w:val="24"/>
          <w:szCs w:val="24"/>
        </w:rPr>
        <w:t> </w:t>
      </w:r>
      <w:r w:rsidRPr="009C048E">
        <w:rPr>
          <w:rFonts w:ascii="Sylfaen" w:hAnsi="Sylfaen" w:cs="Sylfaen"/>
          <w:b/>
          <w:sz w:val="24"/>
          <w:szCs w:val="24"/>
        </w:rPr>
        <w:t>კანონი</w:t>
      </w:r>
      <w:r w:rsidRPr="009C048E">
        <w:rPr>
          <w:rFonts w:ascii="Sylfaen" w:hAnsi="Sylfaen"/>
          <w:b/>
          <w:sz w:val="24"/>
          <w:szCs w:val="24"/>
        </w:rPr>
        <w:t xml:space="preserve"> </w:t>
      </w:r>
    </w:p>
    <w:p w14:paraId="00BA0780" w14:textId="77777777" w:rsidR="00113D14" w:rsidRPr="009C048E" w:rsidRDefault="00113D14" w:rsidP="00551F24">
      <w:pPr>
        <w:spacing w:after="60" w:line="276" w:lineRule="auto"/>
        <w:jc w:val="center"/>
        <w:rPr>
          <w:rFonts w:ascii="Sylfaen" w:hAnsi="Sylfaen"/>
          <w:b/>
          <w:sz w:val="24"/>
          <w:szCs w:val="24"/>
        </w:rPr>
      </w:pPr>
      <w:r w:rsidRPr="009C048E">
        <w:rPr>
          <w:rFonts w:ascii="Sylfaen" w:hAnsi="Sylfaen"/>
          <w:b/>
          <w:sz w:val="24"/>
          <w:szCs w:val="24"/>
          <w:lang w:val="ka-GE"/>
        </w:rPr>
        <w:t>„</w:t>
      </w:r>
      <w:r w:rsidRPr="009C048E">
        <w:rPr>
          <w:rFonts w:ascii="Sylfaen" w:hAnsi="Sylfaen" w:cs="Sylfaen"/>
          <w:b/>
          <w:sz w:val="24"/>
          <w:szCs w:val="24"/>
        </w:rPr>
        <w:t>საჯარო</w:t>
      </w:r>
      <w:r w:rsidRPr="009C048E">
        <w:rPr>
          <w:rFonts w:ascii="Sylfaen" w:hAnsi="Sylfaen"/>
          <w:b/>
          <w:sz w:val="24"/>
          <w:szCs w:val="24"/>
        </w:rPr>
        <w:t> </w:t>
      </w:r>
      <w:r w:rsidRPr="009C048E">
        <w:rPr>
          <w:rFonts w:ascii="Sylfaen" w:hAnsi="Sylfaen" w:cs="Sylfaen"/>
          <w:b/>
          <w:sz w:val="24"/>
          <w:szCs w:val="24"/>
        </w:rPr>
        <w:t>რეესტრის</w:t>
      </w:r>
      <w:r w:rsidRPr="009C048E">
        <w:rPr>
          <w:rFonts w:ascii="Sylfaen" w:hAnsi="Sylfaen"/>
          <w:b/>
          <w:sz w:val="24"/>
          <w:szCs w:val="24"/>
        </w:rPr>
        <w:t> </w:t>
      </w:r>
      <w:r w:rsidRPr="009C048E">
        <w:rPr>
          <w:rFonts w:ascii="Sylfaen" w:hAnsi="Sylfaen" w:cs="Sylfaen"/>
          <w:b/>
          <w:sz w:val="24"/>
          <w:szCs w:val="24"/>
        </w:rPr>
        <w:t>შესახებ</w:t>
      </w:r>
      <w:r w:rsidRPr="009C048E">
        <w:rPr>
          <w:rFonts w:ascii="Sylfaen" w:hAnsi="Sylfaen" w:cs="Sylfaen"/>
          <w:b/>
          <w:sz w:val="24"/>
          <w:szCs w:val="24"/>
          <w:lang w:val="ka-GE"/>
        </w:rPr>
        <w:t>“</w:t>
      </w:r>
      <w:r w:rsidRPr="009C048E">
        <w:rPr>
          <w:rFonts w:ascii="Sylfaen" w:hAnsi="Sylfaen"/>
          <w:b/>
          <w:sz w:val="24"/>
          <w:szCs w:val="24"/>
        </w:rPr>
        <w:t> </w:t>
      </w:r>
      <w:r w:rsidRPr="009C048E">
        <w:rPr>
          <w:rFonts w:ascii="Sylfaen" w:hAnsi="Sylfaen" w:cs="Sylfaen"/>
          <w:b/>
          <w:sz w:val="24"/>
          <w:szCs w:val="24"/>
        </w:rPr>
        <w:t>საქართველოს</w:t>
      </w:r>
      <w:r w:rsidRPr="009C048E">
        <w:rPr>
          <w:rFonts w:ascii="Sylfaen" w:hAnsi="Sylfaen"/>
          <w:b/>
          <w:sz w:val="24"/>
          <w:szCs w:val="24"/>
        </w:rPr>
        <w:t> </w:t>
      </w:r>
      <w:r w:rsidRPr="009C048E">
        <w:rPr>
          <w:rFonts w:ascii="Sylfaen" w:hAnsi="Sylfaen" w:cs="Sylfaen"/>
          <w:b/>
          <w:sz w:val="24"/>
          <w:szCs w:val="24"/>
        </w:rPr>
        <w:t>კანონში</w:t>
      </w:r>
      <w:r w:rsidRPr="009C048E">
        <w:rPr>
          <w:rFonts w:ascii="Sylfaen" w:hAnsi="Sylfaen"/>
          <w:b/>
          <w:sz w:val="24"/>
          <w:szCs w:val="24"/>
        </w:rPr>
        <w:t> </w:t>
      </w:r>
    </w:p>
    <w:p w14:paraId="7BBE590B" w14:textId="77777777" w:rsidR="00113D14" w:rsidRPr="009C048E" w:rsidRDefault="00113D14" w:rsidP="00551F24">
      <w:pPr>
        <w:spacing w:after="60" w:line="276" w:lineRule="auto"/>
        <w:jc w:val="center"/>
        <w:rPr>
          <w:rFonts w:ascii="Sylfaen" w:hAnsi="Sylfaen" w:cs="Sylfaen"/>
          <w:b/>
          <w:sz w:val="24"/>
          <w:szCs w:val="24"/>
        </w:rPr>
      </w:pPr>
      <w:proofErr w:type="gramStart"/>
      <w:r w:rsidRPr="009C048E">
        <w:rPr>
          <w:rFonts w:ascii="Sylfaen" w:hAnsi="Sylfaen" w:cs="Sylfaen"/>
          <w:b/>
          <w:sz w:val="24"/>
          <w:szCs w:val="24"/>
        </w:rPr>
        <w:t>ცვლილების</w:t>
      </w:r>
      <w:proofErr w:type="gramEnd"/>
      <w:r w:rsidRPr="009C048E">
        <w:rPr>
          <w:rFonts w:ascii="Sylfaen" w:hAnsi="Sylfaen"/>
          <w:b/>
          <w:sz w:val="24"/>
          <w:szCs w:val="24"/>
        </w:rPr>
        <w:t> </w:t>
      </w:r>
      <w:r w:rsidRPr="009C048E">
        <w:rPr>
          <w:rFonts w:ascii="Sylfaen" w:hAnsi="Sylfaen" w:cs="Sylfaen"/>
          <w:b/>
          <w:sz w:val="24"/>
          <w:szCs w:val="24"/>
        </w:rPr>
        <w:t>შეტანის</w:t>
      </w:r>
      <w:r w:rsidRPr="009C048E">
        <w:rPr>
          <w:rFonts w:ascii="Sylfaen" w:hAnsi="Sylfaen"/>
          <w:b/>
          <w:sz w:val="24"/>
          <w:szCs w:val="24"/>
        </w:rPr>
        <w:t> </w:t>
      </w:r>
      <w:r w:rsidRPr="009C048E">
        <w:rPr>
          <w:rFonts w:ascii="Sylfaen" w:hAnsi="Sylfaen" w:cs="Sylfaen"/>
          <w:b/>
          <w:sz w:val="24"/>
          <w:szCs w:val="24"/>
        </w:rPr>
        <w:t>თაობაზე</w:t>
      </w:r>
    </w:p>
    <w:p w14:paraId="3028B3C9" w14:textId="77777777" w:rsidR="00926E57" w:rsidRPr="006F1D56" w:rsidRDefault="00926E57" w:rsidP="00551F24">
      <w:pPr>
        <w:spacing w:after="60" w:line="276" w:lineRule="auto"/>
        <w:ind w:firstLine="720"/>
        <w:rPr>
          <w:rFonts w:ascii="Sylfaen" w:hAnsi="Sylfaen" w:cs="Sylfaen"/>
          <w:b/>
          <w:sz w:val="24"/>
          <w:szCs w:val="24"/>
        </w:rPr>
      </w:pPr>
    </w:p>
    <w:p w14:paraId="248602A2" w14:textId="77777777" w:rsidR="00CA60A4" w:rsidRPr="006F1D56" w:rsidRDefault="00113D14" w:rsidP="00551F24">
      <w:pPr>
        <w:spacing w:after="60" w:line="276" w:lineRule="auto"/>
        <w:ind w:firstLine="720"/>
        <w:jc w:val="both"/>
        <w:rPr>
          <w:rFonts w:ascii="Sylfaen" w:hAnsi="Sylfaen"/>
          <w:sz w:val="24"/>
          <w:szCs w:val="24"/>
        </w:rPr>
      </w:pPr>
      <w:r w:rsidRPr="006F1D56">
        <w:rPr>
          <w:rFonts w:ascii="Sylfaen" w:hAnsi="Sylfaen" w:cs="Sylfaen"/>
          <w:b/>
          <w:sz w:val="24"/>
          <w:szCs w:val="24"/>
        </w:rPr>
        <w:t>მუხლი</w:t>
      </w:r>
      <w:r w:rsidRPr="006F1D56">
        <w:rPr>
          <w:rFonts w:ascii="Sylfaen" w:hAnsi="Sylfaen"/>
          <w:sz w:val="24"/>
          <w:szCs w:val="24"/>
          <w:lang w:val="ka-GE"/>
        </w:rPr>
        <w:t xml:space="preserve"> </w:t>
      </w:r>
      <w:r w:rsidRPr="006F1D56">
        <w:rPr>
          <w:rFonts w:ascii="Sylfaen" w:hAnsi="Sylfaen"/>
          <w:b/>
          <w:sz w:val="24"/>
          <w:szCs w:val="24"/>
          <w:lang w:val="ka-GE"/>
        </w:rPr>
        <w:t>1</w:t>
      </w:r>
      <w:r w:rsidRPr="006F1D56">
        <w:rPr>
          <w:rFonts w:ascii="Sylfaen" w:hAnsi="Sylfaen"/>
          <w:sz w:val="24"/>
          <w:szCs w:val="24"/>
          <w:lang w:val="ka-GE"/>
        </w:rPr>
        <w:t>. „</w:t>
      </w:r>
      <w:r w:rsidRPr="006F1D56">
        <w:rPr>
          <w:rFonts w:ascii="Sylfaen" w:hAnsi="Sylfaen" w:cs="Sylfaen"/>
          <w:sz w:val="24"/>
          <w:szCs w:val="24"/>
        </w:rPr>
        <w:t>საჯარო</w:t>
      </w:r>
      <w:r w:rsidRPr="006F1D56">
        <w:rPr>
          <w:rFonts w:ascii="Sylfaen" w:hAnsi="Sylfaen"/>
          <w:sz w:val="24"/>
          <w:szCs w:val="24"/>
        </w:rPr>
        <w:t xml:space="preserve"> </w:t>
      </w:r>
      <w:r w:rsidRPr="006F1D56">
        <w:rPr>
          <w:rFonts w:ascii="Sylfaen" w:hAnsi="Sylfaen" w:cs="Sylfaen"/>
          <w:sz w:val="24"/>
          <w:szCs w:val="24"/>
        </w:rPr>
        <w:t>რეესტრის</w:t>
      </w:r>
      <w:r w:rsidRPr="006F1D56">
        <w:rPr>
          <w:rFonts w:ascii="Sylfaen" w:hAnsi="Sylfaen"/>
          <w:sz w:val="24"/>
          <w:szCs w:val="24"/>
        </w:rPr>
        <w:t xml:space="preserve"> </w:t>
      </w:r>
      <w:r w:rsidRPr="006F1D56">
        <w:rPr>
          <w:rFonts w:ascii="Sylfaen" w:hAnsi="Sylfaen" w:cs="Sylfaen"/>
          <w:sz w:val="24"/>
          <w:szCs w:val="24"/>
        </w:rPr>
        <w:t>შესახებ</w:t>
      </w:r>
      <w:r w:rsidRPr="006F1D56">
        <w:rPr>
          <w:rFonts w:ascii="Sylfaen" w:hAnsi="Sylfaen" w:cs="Sylfaen"/>
          <w:sz w:val="24"/>
          <w:szCs w:val="24"/>
          <w:lang w:val="ka-GE"/>
        </w:rPr>
        <w:t>“</w:t>
      </w:r>
      <w:r w:rsidRPr="006F1D56">
        <w:rPr>
          <w:rFonts w:ascii="Sylfaen" w:hAnsi="Sylfaen"/>
          <w:sz w:val="24"/>
          <w:szCs w:val="24"/>
        </w:rPr>
        <w:t xml:space="preserve"> </w:t>
      </w:r>
      <w:r w:rsidRPr="006F1D56">
        <w:rPr>
          <w:rFonts w:ascii="Sylfaen" w:hAnsi="Sylfaen" w:cs="Sylfaen"/>
          <w:sz w:val="24"/>
          <w:szCs w:val="24"/>
        </w:rPr>
        <w:t>საქართველოს</w:t>
      </w:r>
      <w:r w:rsidRPr="006F1D56">
        <w:rPr>
          <w:rFonts w:ascii="Sylfaen" w:hAnsi="Sylfaen"/>
          <w:sz w:val="24"/>
          <w:szCs w:val="24"/>
        </w:rPr>
        <w:t xml:space="preserve"> </w:t>
      </w:r>
      <w:r w:rsidRPr="006F1D56">
        <w:rPr>
          <w:rFonts w:ascii="Sylfaen" w:hAnsi="Sylfaen" w:cs="Sylfaen"/>
          <w:sz w:val="24"/>
          <w:szCs w:val="24"/>
        </w:rPr>
        <w:t>კანონში</w:t>
      </w:r>
      <w:r w:rsidRPr="006F1D56">
        <w:rPr>
          <w:rFonts w:ascii="Sylfaen" w:hAnsi="Sylfaen" w:cs="Sylfaen"/>
          <w:sz w:val="24"/>
          <w:szCs w:val="24"/>
          <w:lang w:val="ka-GE"/>
        </w:rPr>
        <w:t xml:space="preserve"> (</w:t>
      </w:r>
      <w:r w:rsidRPr="006F1D56">
        <w:rPr>
          <w:rFonts w:ascii="Sylfaen" w:hAnsi="Sylfaen" w:cs="Sylfaen"/>
          <w:sz w:val="24"/>
          <w:szCs w:val="24"/>
        </w:rPr>
        <w:t>საქართველოს</w:t>
      </w:r>
      <w:r w:rsidRPr="006F1D56">
        <w:rPr>
          <w:rFonts w:ascii="Sylfaen" w:hAnsi="Sylfaen"/>
          <w:sz w:val="24"/>
          <w:szCs w:val="24"/>
        </w:rPr>
        <w:t xml:space="preserve"> </w:t>
      </w:r>
      <w:r w:rsidRPr="006F1D56">
        <w:rPr>
          <w:rFonts w:ascii="Sylfaen" w:hAnsi="Sylfaen" w:cs="Sylfaen"/>
          <w:sz w:val="24"/>
          <w:szCs w:val="24"/>
        </w:rPr>
        <w:t>საკანონმდებლო</w:t>
      </w:r>
      <w:r w:rsidRPr="006F1D56">
        <w:rPr>
          <w:rFonts w:ascii="Sylfaen" w:hAnsi="Sylfaen"/>
          <w:sz w:val="24"/>
          <w:szCs w:val="24"/>
        </w:rPr>
        <w:t xml:space="preserve"> </w:t>
      </w:r>
      <w:r w:rsidRPr="006F1D56">
        <w:rPr>
          <w:rFonts w:ascii="Sylfaen" w:hAnsi="Sylfaen" w:cs="Sylfaen"/>
          <w:sz w:val="24"/>
          <w:szCs w:val="24"/>
        </w:rPr>
        <w:t>მაცნე</w:t>
      </w:r>
      <w:r w:rsidRPr="006F1D56">
        <w:rPr>
          <w:rFonts w:ascii="Sylfaen" w:hAnsi="Sylfaen" w:cs="Sylfaen"/>
          <w:sz w:val="24"/>
          <w:szCs w:val="24"/>
          <w:lang w:val="ka-GE"/>
        </w:rPr>
        <w:t>, №41, 30.12.2008,</w:t>
      </w:r>
      <w:r w:rsidRPr="006F1D56">
        <w:rPr>
          <w:rFonts w:ascii="Sylfaen" w:hAnsi="Sylfaen"/>
          <w:sz w:val="24"/>
          <w:szCs w:val="24"/>
        </w:rPr>
        <w:t xml:space="preserve"> </w:t>
      </w:r>
      <w:r w:rsidRPr="006F1D56">
        <w:rPr>
          <w:rFonts w:ascii="Sylfaen" w:hAnsi="Sylfaen" w:cs="Sylfaen"/>
          <w:sz w:val="24"/>
          <w:szCs w:val="24"/>
        </w:rPr>
        <w:t>მუხ</w:t>
      </w:r>
      <w:r w:rsidRPr="006F1D56">
        <w:rPr>
          <w:rFonts w:ascii="Sylfaen" w:hAnsi="Sylfaen" w:cs="Sylfaen"/>
          <w:sz w:val="24"/>
          <w:szCs w:val="24"/>
          <w:lang w:val="ka-GE"/>
        </w:rPr>
        <w:t>. 298</w:t>
      </w:r>
      <w:r w:rsidRPr="006F1D56">
        <w:rPr>
          <w:rFonts w:ascii="Sylfaen" w:hAnsi="Sylfaen"/>
          <w:sz w:val="24"/>
          <w:szCs w:val="24"/>
          <w:lang w:val="ka-GE"/>
        </w:rPr>
        <w:t>)</w:t>
      </w:r>
      <w:r w:rsidRPr="006F1D56">
        <w:rPr>
          <w:rFonts w:ascii="Sylfaen" w:hAnsi="Sylfaen"/>
          <w:sz w:val="24"/>
          <w:szCs w:val="24"/>
        </w:rPr>
        <w:t xml:space="preserve"> </w:t>
      </w:r>
      <w:r w:rsidRPr="006F1D56">
        <w:rPr>
          <w:rFonts w:ascii="Sylfaen" w:hAnsi="Sylfaen" w:cs="Sylfaen"/>
          <w:sz w:val="24"/>
          <w:szCs w:val="24"/>
        </w:rPr>
        <w:t>შეტანილ</w:t>
      </w:r>
      <w:r w:rsidRPr="006F1D56">
        <w:rPr>
          <w:rFonts w:ascii="Sylfaen" w:hAnsi="Sylfaen"/>
          <w:sz w:val="24"/>
          <w:szCs w:val="24"/>
        </w:rPr>
        <w:t xml:space="preserve"> </w:t>
      </w:r>
      <w:r w:rsidRPr="006F1D56">
        <w:rPr>
          <w:rFonts w:ascii="Sylfaen" w:hAnsi="Sylfaen" w:cs="Sylfaen"/>
          <w:sz w:val="24"/>
          <w:szCs w:val="24"/>
        </w:rPr>
        <w:t>იქნეს</w:t>
      </w:r>
      <w:r w:rsidRPr="006F1D56">
        <w:rPr>
          <w:rFonts w:ascii="Sylfaen" w:hAnsi="Sylfaen"/>
          <w:sz w:val="24"/>
          <w:szCs w:val="24"/>
        </w:rPr>
        <w:t xml:space="preserve"> </w:t>
      </w:r>
      <w:r w:rsidRPr="006F1D56">
        <w:rPr>
          <w:rFonts w:ascii="Sylfaen" w:hAnsi="Sylfaen" w:cs="Sylfaen"/>
          <w:sz w:val="24"/>
          <w:szCs w:val="24"/>
        </w:rPr>
        <w:t>შემდეგი</w:t>
      </w:r>
      <w:r w:rsidRPr="006F1D56">
        <w:rPr>
          <w:rFonts w:ascii="Sylfaen" w:hAnsi="Sylfaen"/>
          <w:sz w:val="24"/>
          <w:szCs w:val="24"/>
        </w:rPr>
        <w:t xml:space="preserve"> </w:t>
      </w:r>
      <w:r w:rsidRPr="006F1D56">
        <w:rPr>
          <w:rFonts w:ascii="Sylfaen" w:hAnsi="Sylfaen" w:cs="Sylfaen"/>
          <w:sz w:val="24"/>
          <w:szCs w:val="24"/>
        </w:rPr>
        <w:t>ცვლილება</w:t>
      </w:r>
      <w:r w:rsidRPr="006F1D56">
        <w:rPr>
          <w:rFonts w:ascii="Sylfaen" w:hAnsi="Sylfaen"/>
          <w:sz w:val="24"/>
          <w:szCs w:val="24"/>
        </w:rPr>
        <w:t xml:space="preserve">: </w:t>
      </w:r>
    </w:p>
    <w:p w14:paraId="441FC7CF" w14:textId="77777777" w:rsidR="00CA60A4" w:rsidRPr="006F1D56" w:rsidRDefault="00CA60A4" w:rsidP="00551F24">
      <w:pPr>
        <w:spacing w:after="60" w:line="276" w:lineRule="auto"/>
        <w:ind w:firstLine="720"/>
        <w:jc w:val="both"/>
        <w:rPr>
          <w:rFonts w:ascii="Sylfaen" w:hAnsi="Sylfaen"/>
          <w:sz w:val="24"/>
          <w:szCs w:val="24"/>
        </w:rPr>
      </w:pPr>
    </w:p>
    <w:p w14:paraId="12412A91" w14:textId="77777777" w:rsidR="00CA60A4" w:rsidRPr="006F1D56" w:rsidRDefault="00113D14" w:rsidP="00551F24">
      <w:pPr>
        <w:spacing w:after="60" w:line="276" w:lineRule="auto"/>
        <w:ind w:firstLine="720"/>
        <w:jc w:val="both"/>
        <w:rPr>
          <w:rFonts w:ascii="Sylfaen" w:hAnsi="Sylfaen"/>
          <w:b/>
          <w:sz w:val="24"/>
          <w:szCs w:val="24"/>
        </w:rPr>
      </w:pPr>
      <w:r w:rsidRPr="006F1D56">
        <w:rPr>
          <w:rFonts w:ascii="Sylfaen" w:hAnsi="Sylfaen" w:cs="Sylfaen"/>
          <w:b/>
          <w:sz w:val="24"/>
          <w:szCs w:val="24"/>
        </w:rPr>
        <w:t>1. მე-2 მუხლის „</w:t>
      </w:r>
      <w:r w:rsidR="004A3C0C" w:rsidRPr="006F1D56">
        <w:rPr>
          <w:rFonts w:ascii="Sylfaen" w:hAnsi="Sylfaen" w:cs="Sylfaen"/>
          <w:b/>
          <w:sz w:val="24"/>
          <w:szCs w:val="24"/>
          <w:lang w:val="ka-GE"/>
        </w:rPr>
        <w:t>ე</w:t>
      </w:r>
      <w:r w:rsidRPr="006F1D56">
        <w:rPr>
          <w:rFonts w:ascii="Sylfaen" w:hAnsi="Sylfaen" w:cs="Sylfaen"/>
          <w:b/>
          <w:sz w:val="24"/>
          <w:szCs w:val="24"/>
        </w:rPr>
        <w:t>“</w:t>
      </w:r>
      <w:r w:rsidR="00732D23" w:rsidRPr="006F1D56">
        <w:rPr>
          <w:rFonts w:ascii="Sylfaen" w:hAnsi="Sylfaen" w:cs="Sylfaen"/>
          <w:b/>
          <w:sz w:val="24"/>
          <w:szCs w:val="24"/>
          <w:lang w:val="ka-GE"/>
        </w:rPr>
        <w:t xml:space="preserve"> და „ვ“</w:t>
      </w:r>
      <w:r w:rsidRPr="006F1D56">
        <w:rPr>
          <w:rFonts w:ascii="Sylfaen" w:hAnsi="Sylfaen" w:cs="Sylfaen"/>
          <w:b/>
          <w:sz w:val="24"/>
          <w:szCs w:val="24"/>
        </w:rPr>
        <w:t xml:space="preserve"> </w:t>
      </w:r>
      <w:r w:rsidR="004A3C0C" w:rsidRPr="006F1D56">
        <w:rPr>
          <w:rFonts w:ascii="Sylfaen" w:hAnsi="Sylfaen" w:cs="Sylfaen"/>
          <w:b/>
          <w:sz w:val="24"/>
          <w:szCs w:val="24"/>
        </w:rPr>
        <w:t>ქვეპუნქტ</w:t>
      </w:r>
      <w:r w:rsidR="00732D23" w:rsidRPr="006F1D56">
        <w:rPr>
          <w:rFonts w:ascii="Sylfaen" w:hAnsi="Sylfaen" w:cs="Sylfaen"/>
          <w:b/>
          <w:sz w:val="24"/>
          <w:szCs w:val="24"/>
          <w:lang w:val="ka-GE"/>
        </w:rPr>
        <w:t>ებ</w:t>
      </w:r>
      <w:r w:rsidR="004A3C0C" w:rsidRPr="006F1D56">
        <w:rPr>
          <w:rFonts w:ascii="Sylfaen" w:hAnsi="Sylfaen" w:cs="Sylfaen"/>
          <w:b/>
          <w:sz w:val="24"/>
          <w:szCs w:val="24"/>
        </w:rPr>
        <w:t>ი</w:t>
      </w:r>
      <w:r w:rsidR="0099487F" w:rsidRPr="006F1D56">
        <w:rPr>
          <w:rFonts w:ascii="Sylfaen" w:hAnsi="Sylfaen" w:cs="Sylfaen"/>
          <w:b/>
          <w:sz w:val="24"/>
          <w:szCs w:val="24"/>
          <w:lang w:val="ka-GE"/>
        </w:rPr>
        <w:t xml:space="preserve"> ამოღებულ იქნეს</w:t>
      </w:r>
      <w:r w:rsidR="000E3CAB" w:rsidRPr="006F1D56">
        <w:rPr>
          <w:rFonts w:ascii="Sylfaen" w:hAnsi="Sylfaen" w:cs="Sylfaen"/>
          <w:b/>
          <w:sz w:val="24"/>
          <w:szCs w:val="24"/>
          <w:lang w:val="ka-GE"/>
        </w:rPr>
        <w:t>.</w:t>
      </w:r>
    </w:p>
    <w:p w14:paraId="690AB266" w14:textId="77777777" w:rsidR="00CA60A4" w:rsidRPr="006F1D56" w:rsidRDefault="00CA60A4" w:rsidP="00551F24">
      <w:pPr>
        <w:spacing w:after="60" w:line="276" w:lineRule="auto"/>
        <w:ind w:firstLine="720"/>
        <w:jc w:val="both"/>
        <w:rPr>
          <w:rFonts w:ascii="Sylfaen" w:hAnsi="Sylfaen"/>
          <w:sz w:val="24"/>
          <w:szCs w:val="24"/>
        </w:rPr>
      </w:pPr>
    </w:p>
    <w:p w14:paraId="4F9F0F37" w14:textId="77777777" w:rsidR="00E4710B" w:rsidRPr="006F1D56" w:rsidRDefault="00AE3F47" w:rsidP="00551F24">
      <w:pPr>
        <w:spacing w:after="60" w:line="276" w:lineRule="auto"/>
        <w:ind w:firstLine="720"/>
        <w:jc w:val="both"/>
        <w:rPr>
          <w:rFonts w:ascii="Sylfaen" w:hAnsi="Sylfaen"/>
          <w:b/>
          <w:sz w:val="24"/>
          <w:szCs w:val="24"/>
          <w:lang w:val="ka-GE"/>
        </w:rPr>
      </w:pPr>
      <w:r w:rsidRPr="006F1D56">
        <w:rPr>
          <w:rFonts w:ascii="Sylfaen" w:hAnsi="Sylfaen"/>
          <w:b/>
          <w:sz w:val="24"/>
          <w:szCs w:val="24"/>
          <w:lang w:val="ka-GE"/>
        </w:rPr>
        <w:t>2</w:t>
      </w:r>
      <w:r w:rsidR="00E77859" w:rsidRPr="006F1D56">
        <w:rPr>
          <w:rFonts w:ascii="Sylfaen" w:hAnsi="Sylfaen"/>
          <w:b/>
          <w:sz w:val="24"/>
          <w:szCs w:val="24"/>
          <w:lang w:val="ka-GE"/>
        </w:rPr>
        <w:t xml:space="preserve">. </w:t>
      </w:r>
      <w:r w:rsidR="00E4710B" w:rsidRPr="006F1D56">
        <w:rPr>
          <w:rFonts w:ascii="Sylfaen" w:hAnsi="Sylfaen"/>
          <w:b/>
          <w:sz w:val="24"/>
          <w:szCs w:val="24"/>
          <w:lang w:val="ka-GE"/>
        </w:rPr>
        <w:t>1</w:t>
      </w:r>
      <w:r w:rsidRPr="006F1D56">
        <w:rPr>
          <w:rFonts w:ascii="Sylfaen" w:hAnsi="Sylfaen"/>
          <w:b/>
          <w:sz w:val="24"/>
          <w:szCs w:val="24"/>
          <w:lang w:val="ka-GE"/>
        </w:rPr>
        <w:t>1</w:t>
      </w:r>
      <w:r w:rsidRPr="006F1D56">
        <w:rPr>
          <w:rFonts w:ascii="Sylfaen" w:hAnsi="Sylfaen"/>
          <w:b/>
          <w:sz w:val="24"/>
          <w:szCs w:val="24"/>
          <w:vertAlign w:val="superscript"/>
          <w:lang w:val="ka-GE"/>
        </w:rPr>
        <w:t>2</w:t>
      </w:r>
      <w:r w:rsidR="00E4710B" w:rsidRPr="006F1D56">
        <w:rPr>
          <w:rFonts w:ascii="Sylfaen" w:hAnsi="Sylfaen"/>
          <w:b/>
          <w:sz w:val="24"/>
          <w:szCs w:val="24"/>
          <w:lang w:val="ka-GE"/>
        </w:rPr>
        <w:t xml:space="preserve"> მუხლის შემდეგ დაემატოს შემდეგი შინაარსის 1</w:t>
      </w:r>
      <w:r w:rsidRPr="006F1D56">
        <w:rPr>
          <w:rFonts w:ascii="Sylfaen" w:hAnsi="Sylfaen"/>
          <w:b/>
          <w:sz w:val="24"/>
          <w:szCs w:val="24"/>
          <w:lang w:val="ka-GE"/>
        </w:rPr>
        <w:t>1</w:t>
      </w:r>
      <w:r w:rsidRPr="006F1D56">
        <w:rPr>
          <w:rFonts w:ascii="Sylfaen" w:hAnsi="Sylfaen"/>
          <w:b/>
          <w:sz w:val="24"/>
          <w:szCs w:val="24"/>
          <w:vertAlign w:val="superscript"/>
          <w:lang w:val="ka-GE"/>
        </w:rPr>
        <w:t>3</w:t>
      </w:r>
      <w:r w:rsidR="00E4710B" w:rsidRPr="006F1D56">
        <w:rPr>
          <w:rFonts w:ascii="Sylfaen" w:hAnsi="Sylfaen"/>
          <w:b/>
          <w:sz w:val="24"/>
          <w:szCs w:val="24"/>
          <w:lang w:val="ka-GE"/>
        </w:rPr>
        <w:t xml:space="preserve"> მუხლი:</w:t>
      </w:r>
    </w:p>
    <w:p w14:paraId="36270C9C" w14:textId="77777777" w:rsidR="00E4710B" w:rsidRPr="006F1D56" w:rsidRDefault="00E4710B" w:rsidP="00551F24">
      <w:pPr>
        <w:spacing w:after="60" w:line="276" w:lineRule="auto"/>
        <w:ind w:firstLine="720"/>
        <w:jc w:val="both"/>
        <w:rPr>
          <w:rFonts w:ascii="Sylfaen" w:hAnsi="Sylfaen"/>
          <w:b/>
          <w:sz w:val="24"/>
          <w:szCs w:val="24"/>
        </w:rPr>
      </w:pPr>
      <w:r w:rsidRPr="006F1D56">
        <w:rPr>
          <w:rFonts w:ascii="Sylfaen" w:hAnsi="Sylfaen"/>
          <w:b/>
          <w:sz w:val="24"/>
          <w:szCs w:val="24"/>
          <w:lang w:val="ka-GE"/>
        </w:rPr>
        <w:t>„მუხლი 1</w:t>
      </w:r>
      <w:r w:rsidR="00AE3F47" w:rsidRPr="006F1D56">
        <w:rPr>
          <w:rFonts w:ascii="Sylfaen" w:hAnsi="Sylfaen"/>
          <w:b/>
          <w:sz w:val="24"/>
          <w:szCs w:val="24"/>
          <w:lang w:val="ka-GE"/>
        </w:rPr>
        <w:t>1</w:t>
      </w:r>
      <w:r w:rsidR="00AE3F47" w:rsidRPr="006F1D56">
        <w:rPr>
          <w:rFonts w:ascii="Sylfaen" w:hAnsi="Sylfaen"/>
          <w:b/>
          <w:sz w:val="24"/>
          <w:szCs w:val="24"/>
          <w:vertAlign w:val="superscript"/>
          <w:lang w:val="ka-GE"/>
        </w:rPr>
        <w:t>3</w:t>
      </w:r>
      <w:r w:rsidRPr="006F1D56">
        <w:rPr>
          <w:rFonts w:ascii="Sylfaen" w:hAnsi="Sylfaen"/>
          <w:b/>
          <w:sz w:val="24"/>
          <w:szCs w:val="24"/>
          <w:lang w:val="ka-GE"/>
        </w:rPr>
        <w:t>. სასოფლო-სამეურნეო დანიშნულების მიწის ნაკვეთზე უფლების რეგისტრაცი</w:t>
      </w:r>
      <w:r w:rsidR="00AE3F47" w:rsidRPr="006F1D56">
        <w:rPr>
          <w:rFonts w:ascii="Sylfaen" w:hAnsi="Sylfaen"/>
          <w:b/>
          <w:sz w:val="24"/>
          <w:szCs w:val="24"/>
          <w:lang w:val="ka-GE"/>
        </w:rPr>
        <w:t>ა</w:t>
      </w:r>
    </w:p>
    <w:p w14:paraId="131B844E" w14:textId="77777777" w:rsidR="0099487F" w:rsidRPr="006F1D56" w:rsidRDefault="0099487F" w:rsidP="00551F24">
      <w:pPr>
        <w:spacing w:after="60" w:line="276" w:lineRule="auto"/>
        <w:ind w:firstLine="720"/>
        <w:jc w:val="both"/>
        <w:rPr>
          <w:rFonts w:ascii="Sylfaen" w:hAnsi="Sylfaen"/>
          <w:sz w:val="24"/>
          <w:szCs w:val="24"/>
        </w:rPr>
      </w:pPr>
    </w:p>
    <w:p w14:paraId="21AF70B1" w14:textId="77777777" w:rsidR="007265EC" w:rsidRPr="006F1D56" w:rsidRDefault="007265EC" w:rsidP="00551F24">
      <w:pPr>
        <w:spacing w:after="60" w:line="276" w:lineRule="auto"/>
        <w:ind w:firstLine="720"/>
        <w:jc w:val="both"/>
        <w:rPr>
          <w:rFonts w:ascii="Sylfaen" w:hAnsi="Sylfaen"/>
          <w:sz w:val="24"/>
          <w:szCs w:val="24"/>
          <w:lang w:val="ka-GE"/>
        </w:rPr>
      </w:pPr>
      <w:r w:rsidRPr="006F1D56">
        <w:rPr>
          <w:rFonts w:ascii="Sylfaen" w:hAnsi="Sylfaen"/>
          <w:sz w:val="24"/>
          <w:szCs w:val="24"/>
          <w:lang w:val="ka-GE"/>
        </w:rPr>
        <w:t xml:space="preserve">1. </w:t>
      </w:r>
      <w:r w:rsidR="0091714A" w:rsidRPr="006F1D56">
        <w:rPr>
          <w:rFonts w:ascii="Sylfaen" w:hAnsi="Sylfaen"/>
          <w:sz w:val="24"/>
          <w:szCs w:val="24"/>
          <w:lang w:val="ka-GE"/>
        </w:rPr>
        <w:t xml:space="preserve">სასოფლო-სამეურნეო დანიშნულების მიწის ნაკვეთზე უფლების რეგისტრაცია წარმოებს </w:t>
      </w:r>
      <w:r w:rsidR="00617C4E" w:rsidRPr="006F1D56">
        <w:rPr>
          <w:rFonts w:ascii="Sylfaen" w:hAnsi="Sylfaen"/>
          <w:sz w:val="24"/>
          <w:szCs w:val="24"/>
          <w:lang w:val="ka-GE"/>
        </w:rPr>
        <w:t>ამ კანონი</w:t>
      </w:r>
      <w:r w:rsidR="00B26EBD" w:rsidRPr="006F1D56">
        <w:rPr>
          <w:rFonts w:ascii="Sylfaen" w:hAnsi="Sylfaen"/>
          <w:sz w:val="24"/>
          <w:szCs w:val="24"/>
          <w:lang w:val="ka-GE"/>
        </w:rPr>
        <w:t>ს შესაბამისად</w:t>
      </w:r>
      <w:r w:rsidR="00A17240" w:rsidRPr="006F1D56">
        <w:rPr>
          <w:rFonts w:ascii="Sylfaen" w:hAnsi="Sylfaen"/>
          <w:sz w:val="24"/>
          <w:szCs w:val="24"/>
          <w:lang w:val="ka-GE"/>
        </w:rPr>
        <w:t>,</w:t>
      </w:r>
      <w:r w:rsidR="00617C4E" w:rsidRPr="006F1D56">
        <w:rPr>
          <w:rFonts w:ascii="Sylfaen" w:hAnsi="Sylfaen"/>
          <w:sz w:val="24"/>
          <w:szCs w:val="24"/>
          <w:lang w:val="ka-GE"/>
        </w:rPr>
        <w:t xml:space="preserve"> </w:t>
      </w:r>
      <w:r w:rsidR="00B26EBD" w:rsidRPr="006F1D56">
        <w:rPr>
          <w:rFonts w:ascii="Sylfaen" w:hAnsi="Sylfaen"/>
          <w:sz w:val="24"/>
          <w:szCs w:val="24"/>
          <w:lang w:val="ka-GE"/>
        </w:rPr>
        <w:t xml:space="preserve">„სასფლო-სამეურნეო დანიშნულების მიწის </w:t>
      </w:r>
      <w:r w:rsidR="002561C9" w:rsidRPr="006F1D56">
        <w:rPr>
          <w:rFonts w:ascii="Sylfaen" w:hAnsi="Sylfaen"/>
          <w:sz w:val="24"/>
          <w:szCs w:val="24"/>
          <w:lang w:val="ka-GE"/>
        </w:rPr>
        <w:t xml:space="preserve">საკუთრების </w:t>
      </w:r>
      <w:r w:rsidR="00B26EBD" w:rsidRPr="006F1D56">
        <w:rPr>
          <w:rFonts w:ascii="Sylfaen" w:hAnsi="Sylfaen"/>
          <w:sz w:val="24"/>
          <w:szCs w:val="24"/>
          <w:lang w:val="ka-GE"/>
        </w:rPr>
        <w:t xml:space="preserve">შესახებ“ </w:t>
      </w:r>
      <w:r w:rsidR="00617C4E" w:rsidRPr="006F1D56">
        <w:rPr>
          <w:rFonts w:ascii="Sylfaen" w:hAnsi="Sylfaen"/>
          <w:sz w:val="24"/>
          <w:szCs w:val="24"/>
          <w:lang w:val="ka-GE"/>
        </w:rPr>
        <w:t>საქართველოს ორგანული კანონი</w:t>
      </w:r>
      <w:r w:rsidR="002E047E" w:rsidRPr="006F1D56">
        <w:rPr>
          <w:rFonts w:ascii="Sylfaen" w:hAnsi="Sylfaen"/>
          <w:sz w:val="24"/>
          <w:szCs w:val="24"/>
          <w:lang w:val="ka-GE"/>
        </w:rPr>
        <w:t xml:space="preserve">სა და საქართველოს კანონმდებლობის </w:t>
      </w:r>
      <w:r w:rsidR="00617C4E" w:rsidRPr="006F1D56">
        <w:rPr>
          <w:rFonts w:ascii="Sylfaen" w:hAnsi="Sylfaen"/>
          <w:sz w:val="24"/>
          <w:szCs w:val="24"/>
          <w:lang w:val="ka-GE"/>
        </w:rPr>
        <w:t>მოთხოვნ</w:t>
      </w:r>
      <w:r w:rsidR="002E047E" w:rsidRPr="006F1D56">
        <w:rPr>
          <w:rFonts w:ascii="Sylfaen" w:hAnsi="Sylfaen"/>
          <w:sz w:val="24"/>
          <w:szCs w:val="24"/>
          <w:lang w:val="ka-GE"/>
        </w:rPr>
        <w:t>ათა</w:t>
      </w:r>
      <w:r w:rsidR="00617C4E" w:rsidRPr="006F1D56">
        <w:rPr>
          <w:rFonts w:ascii="Sylfaen" w:hAnsi="Sylfaen"/>
          <w:sz w:val="24"/>
          <w:szCs w:val="24"/>
          <w:lang w:val="ka-GE"/>
        </w:rPr>
        <w:t xml:space="preserve"> გათვალისწინებით.</w:t>
      </w:r>
    </w:p>
    <w:p w14:paraId="6282ED4C" w14:textId="77777777" w:rsidR="00653D37" w:rsidRPr="006F1D56" w:rsidRDefault="00653D37" w:rsidP="00551F24">
      <w:pPr>
        <w:spacing w:after="60" w:line="276" w:lineRule="auto"/>
        <w:ind w:firstLine="720"/>
        <w:jc w:val="both"/>
        <w:rPr>
          <w:rFonts w:ascii="Sylfaen" w:hAnsi="Sylfaen"/>
          <w:sz w:val="24"/>
          <w:szCs w:val="24"/>
          <w:lang w:val="ka-GE"/>
        </w:rPr>
      </w:pPr>
      <w:r w:rsidRPr="006F1D56">
        <w:rPr>
          <w:rFonts w:ascii="Sylfaen" w:hAnsi="Sylfaen"/>
          <w:sz w:val="24"/>
          <w:szCs w:val="24"/>
          <w:lang w:val="ka-GE"/>
        </w:rPr>
        <w:t>2</w:t>
      </w:r>
      <w:r w:rsidR="0001249A" w:rsidRPr="006F1D56">
        <w:rPr>
          <w:rFonts w:ascii="Sylfaen" w:hAnsi="Sylfaen" w:cs="Sylfaen"/>
          <w:sz w:val="24"/>
          <w:szCs w:val="24"/>
          <w:lang w:val="ka-GE"/>
        </w:rPr>
        <w:t xml:space="preserve">. </w:t>
      </w:r>
      <w:r w:rsidR="00773F73" w:rsidRPr="006F1D56">
        <w:rPr>
          <w:rFonts w:ascii="Sylfaen" w:hAnsi="Sylfaen"/>
          <w:sz w:val="24"/>
          <w:szCs w:val="24"/>
          <w:lang w:val="ka-GE"/>
        </w:rPr>
        <w:t xml:space="preserve">სასოფლო-სამეურნეო დანიშნულების მიწის ნაკვეთზე </w:t>
      </w:r>
      <w:r w:rsidR="00B26EBD" w:rsidRPr="006F1D56">
        <w:rPr>
          <w:rFonts w:ascii="Sylfaen" w:hAnsi="Sylfaen" w:cs="Sylfaen"/>
          <w:sz w:val="24"/>
          <w:szCs w:val="24"/>
          <w:lang w:val="ka-GE"/>
        </w:rPr>
        <w:t xml:space="preserve">საქართველოში რეგისტრირებული </w:t>
      </w:r>
      <w:r w:rsidR="00A1598A" w:rsidRPr="006F1D56">
        <w:rPr>
          <w:rFonts w:ascii="Sylfaen" w:hAnsi="Sylfaen" w:cs="Sylfaen"/>
          <w:sz w:val="24"/>
          <w:szCs w:val="24"/>
          <w:lang w:val="ka-GE"/>
        </w:rPr>
        <w:t xml:space="preserve">კერძო სამართლის </w:t>
      </w:r>
      <w:r w:rsidR="00B26EBD" w:rsidRPr="006F1D56">
        <w:rPr>
          <w:rFonts w:ascii="Sylfaen" w:hAnsi="Sylfaen" w:cs="Sylfaen"/>
          <w:sz w:val="24"/>
          <w:szCs w:val="24"/>
          <w:lang w:val="ka-GE"/>
        </w:rPr>
        <w:t xml:space="preserve">იურიდიული პირის </w:t>
      </w:r>
      <w:r w:rsidR="00773F73" w:rsidRPr="006F1D56">
        <w:rPr>
          <w:rFonts w:ascii="Sylfaen" w:hAnsi="Sylfaen"/>
          <w:sz w:val="24"/>
          <w:szCs w:val="24"/>
          <w:lang w:val="ka-GE"/>
        </w:rPr>
        <w:t>საკუთრების უფლების რეგისტრაციისას</w:t>
      </w:r>
      <w:r w:rsidR="00A1598A" w:rsidRPr="006F1D56">
        <w:rPr>
          <w:rFonts w:ascii="Sylfaen" w:hAnsi="Sylfaen"/>
          <w:sz w:val="24"/>
          <w:szCs w:val="24"/>
          <w:lang w:val="ka-GE"/>
        </w:rPr>
        <w:t xml:space="preserve">, თუ </w:t>
      </w:r>
      <w:bookmarkStart w:id="0" w:name="part_29"/>
      <w:r w:rsidR="00A1598A" w:rsidRPr="006F1D56">
        <w:rPr>
          <w:rFonts w:ascii="Sylfaen" w:hAnsi="Sylfaen" w:cs="Sylfaen"/>
          <w:sz w:val="24"/>
          <w:szCs w:val="24"/>
        </w:rPr>
        <w:fldChar w:fldCharType="begin"/>
      </w:r>
      <w:r w:rsidR="00A1598A" w:rsidRPr="006F1D56">
        <w:rPr>
          <w:rFonts w:ascii="Sylfaen" w:hAnsi="Sylfaen" w:cs="Sylfaen"/>
          <w:sz w:val="24"/>
          <w:szCs w:val="24"/>
        </w:rPr>
        <w:instrText xml:space="preserve"> HYPERLINK "https://matsne.gov.ge/document/view/20560?publication=22" \l "!" </w:instrText>
      </w:r>
      <w:r w:rsidR="00A1598A" w:rsidRPr="006F1D56">
        <w:rPr>
          <w:rFonts w:ascii="Sylfaen" w:hAnsi="Sylfaen" w:cs="Sylfaen"/>
          <w:sz w:val="24"/>
          <w:szCs w:val="24"/>
        </w:rPr>
        <w:fldChar w:fldCharType="separate"/>
      </w:r>
      <w:r w:rsidR="00A1598A" w:rsidRPr="006F1D56">
        <w:rPr>
          <w:rStyle w:val="Hyperlink"/>
          <w:rFonts w:ascii="Sylfaen" w:hAnsi="Sylfaen" w:cs="Sylfaen"/>
          <w:bCs/>
          <w:color w:val="auto"/>
          <w:sz w:val="24"/>
          <w:szCs w:val="24"/>
          <w:u w:val="none"/>
        </w:rPr>
        <w:t>მეწარმეთა და არასამეწარმეო (არაკომერციული) იურიდიული პირების რეესტრი</w:t>
      </w:r>
      <w:r w:rsidR="00A1598A" w:rsidRPr="006F1D56">
        <w:rPr>
          <w:rFonts w:ascii="Sylfaen" w:hAnsi="Sylfaen" w:cs="Sylfaen"/>
          <w:sz w:val="24"/>
          <w:szCs w:val="24"/>
          <w:lang w:val="ka-GE"/>
        </w:rPr>
        <w:fldChar w:fldCharType="end"/>
      </w:r>
      <w:bookmarkEnd w:id="0"/>
      <w:r w:rsidR="00A1598A" w:rsidRPr="006F1D56">
        <w:rPr>
          <w:rFonts w:ascii="Sylfaen" w:hAnsi="Sylfaen" w:cs="Sylfaen"/>
          <w:sz w:val="24"/>
          <w:szCs w:val="24"/>
          <w:lang w:val="ka-GE"/>
        </w:rPr>
        <w:t xml:space="preserve">ს </w:t>
      </w:r>
      <w:r w:rsidR="00B20B94" w:rsidRPr="006F1D56">
        <w:rPr>
          <w:rFonts w:ascii="Sylfaen" w:hAnsi="Sylfaen" w:cs="Sylfaen"/>
          <w:sz w:val="24"/>
          <w:szCs w:val="24"/>
          <w:lang w:val="ka-GE"/>
        </w:rPr>
        <w:t>ჩანაწერებით</w:t>
      </w:r>
      <w:r w:rsidR="00A1598A" w:rsidRPr="006F1D56">
        <w:rPr>
          <w:rFonts w:ascii="Sylfaen" w:hAnsi="Sylfaen" w:cs="Sylfaen"/>
          <w:sz w:val="24"/>
          <w:szCs w:val="24"/>
          <w:lang w:val="ka-GE"/>
        </w:rPr>
        <w:t xml:space="preserve"> არ დგინდება </w:t>
      </w:r>
      <w:r w:rsidR="000E4ADB" w:rsidRPr="006F1D56">
        <w:rPr>
          <w:rFonts w:ascii="Sylfaen" w:hAnsi="Sylfaen" w:cs="Sylfaen"/>
          <w:sz w:val="24"/>
          <w:szCs w:val="24"/>
          <w:lang w:val="ka-GE"/>
        </w:rPr>
        <w:t xml:space="preserve">ან არასრულყოფილია </w:t>
      </w:r>
      <w:r w:rsidR="00A1598A" w:rsidRPr="006F1D56">
        <w:rPr>
          <w:rFonts w:ascii="Sylfaen" w:hAnsi="Sylfaen" w:cs="Sylfaen"/>
          <w:sz w:val="24"/>
          <w:szCs w:val="24"/>
          <w:lang w:val="ka-GE"/>
        </w:rPr>
        <w:t>იურიდიული პირის პარტნიორ</w:t>
      </w:r>
      <w:r w:rsidR="00B20B94" w:rsidRPr="006F1D56">
        <w:rPr>
          <w:rFonts w:ascii="Sylfaen" w:hAnsi="Sylfaen" w:cs="Sylfaen"/>
          <w:sz w:val="24"/>
          <w:szCs w:val="24"/>
          <w:lang w:val="ka-GE"/>
        </w:rPr>
        <w:t>ის</w:t>
      </w:r>
      <w:r w:rsidR="004C54F5" w:rsidRPr="006F1D56">
        <w:rPr>
          <w:rFonts w:ascii="Sylfaen" w:hAnsi="Sylfaen" w:cs="Sylfaen"/>
          <w:sz w:val="24"/>
          <w:szCs w:val="24"/>
          <w:lang w:val="ka-GE"/>
        </w:rPr>
        <w:t>(-ების)</w:t>
      </w:r>
      <w:r w:rsidR="00B20B94" w:rsidRPr="006F1D56">
        <w:rPr>
          <w:rFonts w:ascii="Sylfaen" w:hAnsi="Sylfaen" w:cs="Sylfaen"/>
          <w:sz w:val="24"/>
          <w:szCs w:val="24"/>
          <w:lang w:val="ka-GE"/>
        </w:rPr>
        <w:t xml:space="preserve"> შესახებ </w:t>
      </w:r>
      <w:r w:rsidR="000E4ADB" w:rsidRPr="006F1D56">
        <w:rPr>
          <w:rFonts w:ascii="Sylfaen" w:hAnsi="Sylfaen" w:cs="Sylfaen"/>
          <w:sz w:val="24"/>
          <w:szCs w:val="24"/>
          <w:lang w:val="ka-GE"/>
        </w:rPr>
        <w:t>მონაცემები,</w:t>
      </w:r>
      <w:r w:rsidR="00B20B94" w:rsidRPr="006F1D56">
        <w:rPr>
          <w:rFonts w:ascii="Sylfaen" w:hAnsi="Sylfaen" w:cs="Sylfaen"/>
          <w:sz w:val="24"/>
          <w:szCs w:val="24"/>
          <w:lang w:val="ka-GE"/>
        </w:rPr>
        <w:t xml:space="preserve"> </w:t>
      </w:r>
      <w:r w:rsidR="00773F73" w:rsidRPr="006F1D56">
        <w:rPr>
          <w:rFonts w:ascii="Sylfaen" w:hAnsi="Sylfaen"/>
          <w:sz w:val="24"/>
          <w:szCs w:val="24"/>
          <w:lang w:val="ka-GE"/>
        </w:rPr>
        <w:t>მარეგისტრირებელ ორგანოში წარდგენილ უნდა იქნეს</w:t>
      </w:r>
      <w:r w:rsidR="00A17240" w:rsidRPr="006F1D56">
        <w:rPr>
          <w:rFonts w:ascii="Sylfaen" w:hAnsi="Sylfaen"/>
          <w:sz w:val="24"/>
          <w:szCs w:val="24"/>
          <w:lang w:val="ka-GE"/>
        </w:rPr>
        <w:t xml:space="preserve"> </w:t>
      </w:r>
      <w:r w:rsidR="006913EF" w:rsidRPr="006F1D56">
        <w:rPr>
          <w:rFonts w:ascii="Sylfaen" w:hAnsi="Sylfaen"/>
          <w:sz w:val="24"/>
          <w:szCs w:val="24"/>
          <w:lang w:val="ka-GE"/>
        </w:rPr>
        <w:t>სათანადო წესით შედგენილი დოკუმენტაცია</w:t>
      </w:r>
      <w:r w:rsidR="009501A1" w:rsidRPr="006F1D56">
        <w:rPr>
          <w:rFonts w:ascii="Sylfaen" w:hAnsi="Sylfaen"/>
          <w:sz w:val="24"/>
          <w:szCs w:val="24"/>
          <w:lang w:val="ka-GE"/>
        </w:rPr>
        <w:t xml:space="preserve"> პარტნიორების შესახებ, რომლითაც დგინდება დომინანტი პარტნიორი</w:t>
      </w:r>
      <w:r w:rsidR="007D0306" w:rsidRPr="006F1D56">
        <w:rPr>
          <w:rFonts w:ascii="Sylfaen" w:hAnsi="Sylfaen"/>
          <w:sz w:val="24"/>
          <w:szCs w:val="24"/>
          <w:lang w:val="ka-GE"/>
        </w:rPr>
        <w:t>.</w:t>
      </w:r>
      <w:r w:rsidR="004C54F5" w:rsidRPr="006F1D56">
        <w:rPr>
          <w:rFonts w:ascii="Sylfaen" w:hAnsi="Sylfaen"/>
          <w:sz w:val="24"/>
          <w:szCs w:val="24"/>
          <w:lang w:val="ka-GE"/>
        </w:rPr>
        <w:t xml:space="preserve"> აღნიშნული ვალდებულება ვრცელდება</w:t>
      </w:r>
      <w:r w:rsidR="00590E5D" w:rsidRPr="006F1D56">
        <w:rPr>
          <w:rFonts w:ascii="Sylfaen" w:hAnsi="Sylfaen" w:cs="Sylfaen"/>
          <w:sz w:val="24"/>
          <w:szCs w:val="24"/>
          <w:lang w:val="ka-GE"/>
        </w:rPr>
        <w:t xml:space="preserve"> </w:t>
      </w:r>
      <w:r w:rsidR="00ED0B0C" w:rsidRPr="006F1D56">
        <w:rPr>
          <w:rFonts w:ascii="Sylfaen" w:hAnsi="Sylfaen"/>
          <w:sz w:val="24"/>
          <w:szCs w:val="24"/>
          <w:lang w:val="ka-GE"/>
        </w:rPr>
        <w:t xml:space="preserve">სასოფლო-სამეურნეო დანიშნულების მიწის ნაკვეთზე იპოთეკის უფლების </w:t>
      </w:r>
      <w:r w:rsidR="00BF7E7D" w:rsidRPr="006F1D56">
        <w:rPr>
          <w:rFonts w:ascii="Sylfaen" w:hAnsi="Sylfaen"/>
          <w:sz w:val="24"/>
          <w:szCs w:val="24"/>
          <w:lang w:val="ka-GE"/>
        </w:rPr>
        <w:t>ან</w:t>
      </w:r>
      <w:r w:rsidRPr="006F1D56">
        <w:rPr>
          <w:rFonts w:ascii="Sylfaen" w:hAnsi="Sylfaen"/>
          <w:sz w:val="24"/>
          <w:szCs w:val="24"/>
          <w:lang w:val="ka-GE"/>
        </w:rPr>
        <w:t xml:space="preserve"> საკუთრების უფლებასთან დაკავშირებული ვალდებულების რეგისტრაციისას, რომელიც ითვალისწინებს </w:t>
      </w:r>
      <w:r w:rsidR="00BF7E7D" w:rsidRPr="006F1D56">
        <w:rPr>
          <w:rFonts w:ascii="Sylfaen" w:hAnsi="Sylfaen"/>
          <w:sz w:val="24"/>
          <w:szCs w:val="24"/>
          <w:lang w:val="ka-GE"/>
        </w:rPr>
        <w:t xml:space="preserve">მიწის ნაკვეთზე </w:t>
      </w:r>
      <w:r w:rsidRPr="006F1D56">
        <w:rPr>
          <w:rFonts w:ascii="Sylfaen" w:hAnsi="Sylfaen"/>
          <w:sz w:val="24"/>
          <w:szCs w:val="24"/>
          <w:lang w:val="ka-GE"/>
        </w:rPr>
        <w:t>საკუთრების უფლების წარმოშობას</w:t>
      </w:r>
      <w:r w:rsidR="00121D66" w:rsidRPr="006F1D56">
        <w:rPr>
          <w:rFonts w:ascii="Sylfaen" w:hAnsi="Sylfaen"/>
          <w:sz w:val="24"/>
          <w:szCs w:val="24"/>
          <w:lang w:val="ka-GE"/>
        </w:rPr>
        <w:t>.</w:t>
      </w:r>
    </w:p>
    <w:p w14:paraId="53D662E3" w14:textId="77777777" w:rsidR="004C54F5" w:rsidRPr="006F1D56" w:rsidRDefault="004C54F5" w:rsidP="00551F24">
      <w:pPr>
        <w:spacing w:after="60" w:line="276" w:lineRule="auto"/>
        <w:ind w:firstLine="720"/>
        <w:jc w:val="both"/>
        <w:rPr>
          <w:rFonts w:ascii="Sylfaen" w:hAnsi="Sylfaen"/>
          <w:sz w:val="24"/>
          <w:szCs w:val="24"/>
          <w:lang w:val="ka-GE"/>
        </w:rPr>
      </w:pPr>
      <w:r w:rsidRPr="006F1D56">
        <w:rPr>
          <w:rFonts w:ascii="Sylfaen" w:hAnsi="Sylfaen" w:cs="Sylfaen"/>
          <w:sz w:val="24"/>
          <w:szCs w:val="24"/>
          <w:lang w:val="ka-GE"/>
        </w:rPr>
        <w:t>3. სასოფლო-სამეურნეო დანიშნულების მიწის ნაკვეთზე ამხანაგობის/გაერთიანების</w:t>
      </w:r>
      <w:r w:rsidRPr="006F1D56">
        <w:rPr>
          <w:rFonts w:ascii="Sylfaen" w:hAnsi="Sylfaen"/>
          <w:sz w:val="24"/>
          <w:szCs w:val="24"/>
          <w:lang w:val="ka-GE"/>
        </w:rPr>
        <w:t xml:space="preserve">, რომელიც არ რეგისტრირდება იურიდიული პირის სახით, საკუთრების, იპოთეკის ან საკუთრების უფლებასთან დაკავშირებული ვალდებულების რეგისტრაციისას, რომელიც ითვალისწინებს მიწის ნაკვეთზე </w:t>
      </w:r>
      <w:r w:rsidRPr="006F1D56">
        <w:rPr>
          <w:rFonts w:ascii="Sylfaen" w:hAnsi="Sylfaen"/>
          <w:sz w:val="24"/>
          <w:szCs w:val="24"/>
          <w:lang w:val="ka-GE"/>
        </w:rPr>
        <w:lastRenderedPageBreak/>
        <w:t xml:space="preserve">საკუთრების უფლების წარმოშობას, მარეგისტრირებელ ორგანოში წარდგენილ უნდა იქნეს სათანადო წესით შედგენილი დოკუმენტაცია </w:t>
      </w:r>
      <w:r w:rsidRPr="006F1D56">
        <w:rPr>
          <w:rFonts w:ascii="Sylfaen" w:hAnsi="Sylfaen" w:cs="Sylfaen"/>
          <w:sz w:val="24"/>
          <w:szCs w:val="24"/>
          <w:lang w:val="ka-GE"/>
        </w:rPr>
        <w:t xml:space="preserve">ამხანაგობების/გაერთიანებების </w:t>
      </w:r>
      <w:r w:rsidRPr="006F1D56">
        <w:rPr>
          <w:rFonts w:ascii="Sylfaen" w:hAnsi="Sylfaen"/>
          <w:sz w:val="24"/>
          <w:szCs w:val="24"/>
          <w:lang w:val="ka-GE"/>
        </w:rPr>
        <w:t>წევრების შესახებ.</w:t>
      </w:r>
    </w:p>
    <w:p w14:paraId="2766FE05" w14:textId="77777777" w:rsidR="00653D37" w:rsidRPr="006F1D56" w:rsidRDefault="00653D37" w:rsidP="00551F24">
      <w:pPr>
        <w:spacing w:after="60" w:line="276" w:lineRule="auto"/>
        <w:ind w:firstLine="720"/>
        <w:jc w:val="both"/>
        <w:rPr>
          <w:rFonts w:ascii="Sylfaen" w:hAnsi="Sylfaen" w:cs="Sylfaen"/>
          <w:sz w:val="24"/>
          <w:szCs w:val="24"/>
          <w:lang w:val="ka-GE"/>
        </w:rPr>
      </w:pPr>
      <w:r w:rsidRPr="006F1D56">
        <w:rPr>
          <w:rFonts w:ascii="Sylfaen" w:hAnsi="Sylfaen" w:cs="Sylfaen"/>
          <w:sz w:val="24"/>
          <w:szCs w:val="24"/>
          <w:lang w:val="ka-GE"/>
        </w:rPr>
        <w:t xml:space="preserve">4. </w:t>
      </w:r>
      <w:r w:rsidR="009501A1" w:rsidRPr="006F1D56">
        <w:rPr>
          <w:rFonts w:ascii="Sylfaen" w:hAnsi="Sylfaen" w:cs="Sylfaen"/>
          <w:sz w:val="24"/>
          <w:szCs w:val="24"/>
          <w:lang w:val="ka-GE"/>
        </w:rPr>
        <w:t xml:space="preserve">ამ </w:t>
      </w:r>
      <w:r w:rsidR="009501A1" w:rsidRPr="006F1D56">
        <w:rPr>
          <w:rFonts w:ascii="Sylfaen" w:hAnsi="Sylfaen"/>
          <w:sz w:val="24"/>
          <w:szCs w:val="24"/>
          <w:lang w:val="ka-GE"/>
        </w:rPr>
        <w:t xml:space="preserve">მუხლის მე-2 და მე-3 პუნქტებით შესაბამისად, მარეგისტრირებელ ორგანოში წარდგენილი </w:t>
      </w:r>
      <w:r w:rsidR="00121D66" w:rsidRPr="006F1D56">
        <w:rPr>
          <w:rFonts w:ascii="Sylfaen" w:hAnsi="Sylfaen" w:cs="Sylfaen"/>
          <w:sz w:val="24"/>
          <w:szCs w:val="24"/>
          <w:lang w:val="ka-GE"/>
        </w:rPr>
        <w:t>მონაცემების</w:t>
      </w:r>
      <w:r w:rsidR="000E3CAB" w:rsidRPr="006F1D56">
        <w:rPr>
          <w:rFonts w:ascii="Sylfaen" w:hAnsi="Sylfaen" w:cs="Sylfaen"/>
          <w:sz w:val="24"/>
          <w:szCs w:val="24"/>
          <w:lang w:val="ka-GE"/>
        </w:rPr>
        <w:t xml:space="preserve"> სისწორეზე</w:t>
      </w:r>
      <w:r w:rsidRPr="006F1D56">
        <w:rPr>
          <w:rFonts w:ascii="Sylfaen" w:hAnsi="Sylfaen" w:cs="Sylfaen"/>
          <w:sz w:val="24"/>
          <w:szCs w:val="24"/>
          <w:lang w:val="ka-GE"/>
        </w:rPr>
        <w:t xml:space="preserve"> პასუხისმგებლობა ეკისრება </w:t>
      </w:r>
      <w:r w:rsidR="00E66974" w:rsidRPr="006F1D56">
        <w:rPr>
          <w:rFonts w:ascii="Sylfaen" w:hAnsi="Sylfaen" w:cs="Sylfaen"/>
          <w:sz w:val="24"/>
          <w:szCs w:val="24"/>
          <w:lang w:val="ka-GE"/>
        </w:rPr>
        <w:t>მის შემდგენ</w:t>
      </w:r>
      <w:r w:rsidRPr="006F1D56">
        <w:rPr>
          <w:rFonts w:ascii="Sylfaen" w:hAnsi="Sylfaen" w:cs="Sylfaen"/>
          <w:sz w:val="24"/>
          <w:szCs w:val="24"/>
          <w:lang w:val="ka-GE"/>
        </w:rPr>
        <w:t xml:space="preserve"> პირს. არასწორი ინფორმაციის წარდგენის შემთხვევაში, აღნიშნული გარემოება შეიძლება გახდეს საკუთრების უფლების რეგისტრაციის გაუქმების საფუძველი.</w:t>
      </w:r>
    </w:p>
    <w:p w14:paraId="352BC582" w14:textId="77777777" w:rsidR="00025BC9" w:rsidRPr="006F1D56" w:rsidRDefault="00D56E10" w:rsidP="00551F24">
      <w:pPr>
        <w:spacing w:after="60" w:line="276" w:lineRule="auto"/>
        <w:ind w:firstLine="720"/>
        <w:jc w:val="both"/>
        <w:rPr>
          <w:rFonts w:ascii="Sylfaen" w:hAnsi="Sylfaen" w:cs="Sylfaen"/>
          <w:sz w:val="24"/>
          <w:szCs w:val="24"/>
          <w:lang w:val="ka-GE"/>
        </w:rPr>
      </w:pPr>
      <w:r w:rsidRPr="006F1D56">
        <w:rPr>
          <w:rFonts w:ascii="Sylfaen" w:hAnsi="Sylfaen" w:cs="Sylfaen"/>
          <w:sz w:val="24"/>
          <w:szCs w:val="24"/>
          <w:lang w:val="ka-GE"/>
        </w:rPr>
        <w:t>5</w:t>
      </w:r>
      <w:r w:rsidR="00025BC9" w:rsidRPr="006F1D56">
        <w:rPr>
          <w:rFonts w:ascii="Sylfaen" w:hAnsi="Sylfaen" w:cs="Sylfaen"/>
          <w:sz w:val="24"/>
          <w:szCs w:val="24"/>
          <w:lang w:val="ka-GE"/>
        </w:rPr>
        <w:t>. სასოფლო-სამეურნეო დანიშნულების მიწის ნაკვეთზე საქართველოში რეგისტრირებული კერძო სამართლის იურიდიული პირის უფლების რეგისტრაციისას, თუ სახეზეა პარტნიორთა სიმრავლე</w:t>
      </w:r>
      <w:r w:rsidR="00B63BA5" w:rsidRPr="006F1D56">
        <w:rPr>
          <w:rFonts w:ascii="Sylfaen" w:hAnsi="Sylfaen" w:cs="Sylfaen"/>
          <w:sz w:val="24"/>
          <w:szCs w:val="24"/>
          <w:lang w:val="ka-GE"/>
        </w:rPr>
        <w:t xml:space="preserve">, </w:t>
      </w:r>
      <w:r w:rsidR="00025BC9" w:rsidRPr="006F1D56">
        <w:rPr>
          <w:rFonts w:ascii="Sylfaen" w:hAnsi="Sylfaen" w:cs="Sylfaen"/>
          <w:sz w:val="24"/>
          <w:szCs w:val="24"/>
          <w:lang w:val="ka-GE"/>
        </w:rPr>
        <w:t xml:space="preserve">რომლებიც თავის მხრივ წარმოადგენენ საქართველოში </w:t>
      </w:r>
      <w:r w:rsidR="005E5125" w:rsidRPr="006F1D56">
        <w:rPr>
          <w:rFonts w:ascii="Sylfaen" w:hAnsi="Sylfaen" w:cs="Sylfaen"/>
          <w:sz w:val="24"/>
          <w:szCs w:val="24"/>
          <w:lang w:val="ka-GE"/>
        </w:rPr>
        <w:t>რეგისტრირებულ</w:t>
      </w:r>
      <w:r w:rsidR="00025BC9" w:rsidRPr="006F1D56">
        <w:rPr>
          <w:rFonts w:ascii="Sylfaen" w:hAnsi="Sylfaen" w:cs="Sylfaen"/>
          <w:sz w:val="24"/>
          <w:szCs w:val="24"/>
          <w:lang w:val="ka-GE"/>
        </w:rPr>
        <w:t xml:space="preserve"> კერძო სამართლის იურიდიულ პირებს</w:t>
      </w:r>
      <w:r w:rsidR="00234EA7" w:rsidRPr="006F1D56">
        <w:rPr>
          <w:rFonts w:ascii="Sylfaen" w:hAnsi="Sylfaen" w:cs="Sylfaen"/>
          <w:sz w:val="24"/>
          <w:szCs w:val="24"/>
          <w:lang w:val="ka-GE"/>
        </w:rPr>
        <w:t xml:space="preserve"> (მიუხედავად სამართლებრივი ფორმისა)</w:t>
      </w:r>
      <w:r w:rsidR="00025BC9" w:rsidRPr="006F1D56">
        <w:rPr>
          <w:rFonts w:ascii="Sylfaen" w:hAnsi="Sylfaen" w:cs="Sylfaen"/>
          <w:sz w:val="24"/>
          <w:szCs w:val="24"/>
          <w:lang w:val="ka-GE"/>
        </w:rPr>
        <w:t xml:space="preserve">, </w:t>
      </w:r>
      <w:r w:rsidR="00137904" w:rsidRPr="006F1D56">
        <w:rPr>
          <w:rFonts w:ascii="Sylfaen" w:hAnsi="Sylfaen" w:cs="Sylfaen"/>
          <w:sz w:val="24"/>
          <w:szCs w:val="24"/>
          <w:lang w:val="ka-GE"/>
        </w:rPr>
        <w:t>განმცხადებელს</w:t>
      </w:r>
      <w:r w:rsidR="00025BC9" w:rsidRPr="006F1D56">
        <w:rPr>
          <w:rFonts w:ascii="Sylfaen" w:hAnsi="Sylfaen" w:cs="Sylfaen"/>
          <w:sz w:val="24"/>
          <w:szCs w:val="24"/>
          <w:lang w:val="ka-GE"/>
        </w:rPr>
        <w:t xml:space="preserve"> შეიძლება მოეთხოვოს დომინანტი პარტნიორის შესახებ ინფორმაციის წარდგენა, რაც განისაზღვრება ინსტრუქციით.</w:t>
      </w:r>
      <w:r w:rsidR="00BA0381" w:rsidRPr="006F1D56">
        <w:rPr>
          <w:rFonts w:ascii="Sylfaen" w:hAnsi="Sylfaen" w:cs="Sylfaen"/>
          <w:sz w:val="24"/>
          <w:szCs w:val="24"/>
          <w:lang w:val="ka-GE"/>
        </w:rPr>
        <w:t xml:space="preserve"> </w:t>
      </w:r>
    </w:p>
    <w:p w14:paraId="6B44CED6" w14:textId="77777777" w:rsidR="00D56E10" w:rsidRPr="006F1D56" w:rsidRDefault="00D56E10" w:rsidP="00551F24">
      <w:pPr>
        <w:spacing w:after="60" w:line="276" w:lineRule="auto"/>
        <w:ind w:firstLine="720"/>
        <w:jc w:val="both"/>
        <w:rPr>
          <w:rFonts w:ascii="Sylfaen" w:hAnsi="Sylfaen" w:cs="Sylfaen"/>
          <w:sz w:val="24"/>
          <w:szCs w:val="24"/>
          <w:lang w:val="ka-GE"/>
        </w:rPr>
      </w:pPr>
      <w:r w:rsidRPr="00397C0D">
        <w:rPr>
          <w:rFonts w:ascii="Sylfaen" w:hAnsi="Sylfaen"/>
          <w:sz w:val="24"/>
          <w:szCs w:val="24"/>
          <w:lang w:val="ka-GE"/>
        </w:rPr>
        <w:t xml:space="preserve">6. ამ მუხლით </w:t>
      </w:r>
      <w:r w:rsidRPr="00397C0D">
        <w:rPr>
          <w:rFonts w:ascii="Sylfaen" w:hAnsi="Sylfaen" w:cs="Sylfaen"/>
          <w:sz w:val="24"/>
          <w:szCs w:val="24"/>
          <w:lang w:val="ka-GE"/>
        </w:rPr>
        <w:t xml:space="preserve">გათვალისწინებული მონაცემების წარდგენის ვალდებულება არ ეკისრება საერთაშორისო ფინანსურ ინსტიტუტს და საქართველოს </w:t>
      </w:r>
      <w:r w:rsidR="008D29C7" w:rsidRPr="00397C0D">
        <w:rPr>
          <w:rFonts w:ascii="Sylfaen" w:hAnsi="Sylfaen" w:cs="Sylfaen"/>
          <w:sz w:val="24"/>
          <w:szCs w:val="24"/>
          <w:lang w:val="ka-GE"/>
        </w:rPr>
        <w:t>კანონმდებლობით</w:t>
      </w:r>
      <w:r w:rsidRPr="00397C0D">
        <w:rPr>
          <w:rFonts w:ascii="Sylfaen" w:hAnsi="Sylfaen" w:cs="Sylfaen"/>
          <w:sz w:val="24"/>
          <w:szCs w:val="24"/>
          <w:lang w:val="ka-GE"/>
        </w:rPr>
        <w:t xml:space="preserve"> განსაზღვრულ ფინანსურ ინსტიტუტებს, თუ სასოფლო-სამეურნეო დანიშნულების მიწის ნაკვეთზე უფლების რეგისტრაცია წარმოებს საერთაშორისო ფინანსური ინსტიტუტის და საქართველოს </w:t>
      </w:r>
      <w:r w:rsidR="008D29C7" w:rsidRPr="00397C0D">
        <w:rPr>
          <w:rFonts w:ascii="Sylfaen" w:hAnsi="Sylfaen" w:cs="Sylfaen"/>
          <w:sz w:val="24"/>
          <w:szCs w:val="24"/>
          <w:lang w:val="ka-GE"/>
        </w:rPr>
        <w:t xml:space="preserve">კანონმდებლობით განსაზღვრული </w:t>
      </w:r>
      <w:r w:rsidRPr="00397C0D">
        <w:rPr>
          <w:rFonts w:ascii="Sylfaen" w:hAnsi="Sylfaen" w:cs="Sylfaen"/>
          <w:sz w:val="24"/>
          <w:szCs w:val="24"/>
          <w:lang w:val="ka-GE"/>
        </w:rPr>
        <w:t xml:space="preserve">ფინანსური ინსტიტუტების კანონმდებლობის </w:t>
      </w:r>
      <w:r w:rsidR="008D29C7" w:rsidRPr="00397C0D">
        <w:rPr>
          <w:rFonts w:ascii="Sylfaen" w:hAnsi="Sylfaen" w:cs="Sylfaen"/>
          <w:sz w:val="24"/>
          <w:szCs w:val="24"/>
          <w:lang w:val="ka-GE"/>
        </w:rPr>
        <w:t>ნებადართული</w:t>
      </w:r>
      <w:r w:rsidRPr="00397C0D">
        <w:rPr>
          <w:rFonts w:ascii="Sylfaen" w:hAnsi="Sylfaen" w:cs="Sylfaen"/>
          <w:sz w:val="24"/>
          <w:szCs w:val="24"/>
          <w:lang w:val="ka-GE"/>
        </w:rPr>
        <w:t xml:space="preserve"> საქმიანობის შედეგად.</w:t>
      </w:r>
    </w:p>
    <w:p w14:paraId="5F32831D" w14:textId="77777777" w:rsidR="00E95B6B" w:rsidRPr="006F1D56" w:rsidRDefault="00E95B6B" w:rsidP="00551F24">
      <w:pPr>
        <w:spacing w:after="60" w:line="276" w:lineRule="auto"/>
        <w:ind w:firstLine="720"/>
        <w:jc w:val="both"/>
        <w:rPr>
          <w:rFonts w:ascii="Sylfaen" w:hAnsi="Sylfaen" w:cs="Sylfaen"/>
          <w:sz w:val="24"/>
          <w:szCs w:val="24"/>
          <w:lang w:val="ka-GE"/>
        </w:rPr>
      </w:pPr>
    </w:p>
    <w:p w14:paraId="2FDCE313" w14:textId="77777777" w:rsidR="00AE3F47" w:rsidRPr="006F1D56" w:rsidRDefault="00AE3F47" w:rsidP="00551F24">
      <w:pPr>
        <w:spacing w:after="60" w:line="276" w:lineRule="auto"/>
        <w:ind w:firstLine="720"/>
        <w:jc w:val="both"/>
        <w:rPr>
          <w:rFonts w:ascii="Sylfaen" w:hAnsi="Sylfaen" w:cs="Sylfaen"/>
          <w:b/>
          <w:sz w:val="24"/>
          <w:szCs w:val="24"/>
          <w:lang w:val="ka-GE"/>
        </w:rPr>
      </w:pPr>
      <w:r w:rsidRPr="006F1D56">
        <w:rPr>
          <w:rFonts w:ascii="Sylfaen" w:hAnsi="Sylfaen" w:cs="Sylfaen"/>
          <w:b/>
          <w:sz w:val="24"/>
          <w:szCs w:val="24"/>
          <w:lang w:val="ka-GE"/>
        </w:rPr>
        <w:t>3. მე-12 მუხლის პირველი პუნქტის შემდეგ დაემატოს შემდეგი შინაარსის 1</w:t>
      </w:r>
      <w:r w:rsidRPr="006F1D56">
        <w:rPr>
          <w:rFonts w:ascii="Sylfaen" w:hAnsi="Sylfaen" w:cs="Sylfaen"/>
          <w:b/>
          <w:sz w:val="24"/>
          <w:szCs w:val="24"/>
          <w:vertAlign w:val="superscript"/>
          <w:lang w:val="ka-GE"/>
        </w:rPr>
        <w:t>1</w:t>
      </w:r>
      <w:r w:rsidRPr="006F1D56">
        <w:rPr>
          <w:rFonts w:ascii="Sylfaen" w:hAnsi="Sylfaen" w:cs="Sylfaen"/>
          <w:b/>
          <w:sz w:val="24"/>
          <w:szCs w:val="24"/>
          <w:lang w:val="ka-GE"/>
        </w:rPr>
        <w:t xml:space="preserve"> პუნქტი:</w:t>
      </w:r>
    </w:p>
    <w:p w14:paraId="49D269BF" w14:textId="77777777" w:rsidR="00AE3F47" w:rsidRPr="006F1D56" w:rsidRDefault="00AE3F47" w:rsidP="00551F24">
      <w:pPr>
        <w:spacing w:after="60" w:line="276" w:lineRule="auto"/>
        <w:ind w:firstLine="720"/>
        <w:jc w:val="both"/>
        <w:rPr>
          <w:rFonts w:ascii="Sylfaen" w:hAnsi="Sylfaen" w:cs="Sylfaen"/>
          <w:sz w:val="24"/>
          <w:szCs w:val="24"/>
          <w:lang w:val="ka-GE"/>
        </w:rPr>
      </w:pPr>
      <w:r w:rsidRPr="006F1D56">
        <w:rPr>
          <w:rFonts w:ascii="Sylfaen" w:hAnsi="Sylfaen" w:cs="Sylfaen"/>
          <w:sz w:val="24"/>
          <w:szCs w:val="24"/>
          <w:lang w:val="ka-GE"/>
        </w:rPr>
        <w:t>„1</w:t>
      </w:r>
      <w:r w:rsidRPr="006F1D56">
        <w:rPr>
          <w:rFonts w:ascii="Sylfaen" w:hAnsi="Sylfaen" w:cs="Sylfaen"/>
          <w:sz w:val="24"/>
          <w:szCs w:val="24"/>
          <w:vertAlign w:val="superscript"/>
          <w:lang w:val="ka-GE"/>
        </w:rPr>
        <w:t>1</w:t>
      </w:r>
      <w:r w:rsidRPr="006F1D56">
        <w:rPr>
          <w:rFonts w:ascii="Sylfaen" w:hAnsi="Sylfaen" w:cs="Sylfaen"/>
          <w:sz w:val="24"/>
          <w:szCs w:val="24"/>
          <w:lang w:val="ka-GE"/>
        </w:rPr>
        <w:t xml:space="preserve">. სასოფლო-სამეურნეო დანიშნულების მიწის ნაკვეთზე უფლების წინასწარი რეგისტრაცია წარმოებს ამ კანონითა და „სასფლო-სამეურნეო დანიშნულების მიწის საკუთრების შესახებ“ საქართველოს ორგანული </w:t>
      </w:r>
      <w:r w:rsidR="00E95B6B" w:rsidRPr="006F1D56">
        <w:rPr>
          <w:rFonts w:ascii="Sylfaen" w:hAnsi="Sylfaen" w:cs="Sylfaen"/>
          <w:sz w:val="24"/>
          <w:szCs w:val="24"/>
          <w:lang w:val="ka-GE"/>
        </w:rPr>
        <w:t>კანონისა და საქართველოს კანონმდებლობის მოთხოვნათა გათვალისწინებით.“.</w:t>
      </w:r>
    </w:p>
    <w:p w14:paraId="1A84B797" w14:textId="77777777" w:rsidR="009C048E" w:rsidRDefault="009C048E" w:rsidP="00551F24">
      <w:pPr>
        <w:spacing w:after="60" w:line="276" w:lineRule="auto"/>
        <w:ind w:firstLine="720"/>
        <w:jc w:val="both"/>
        <w:rPr>
          <w:rFonts w:ascii="Sylfaen" w:hAnsi="Sylfaen" w:cs="Sylfaen"/>
          <w:b/>
          <w:sz w:val="24"/>
          <w:szCs w:val="24"/>
          <w:lang w:val="ka-GE"/>
        </w:rPr>
      </w:pPr>
    </w:p>
    <w:p w14:paraId="10E887CB" w14:textId="77777777" w:rsidR="00752993" w:rsidRPr="006F1D56" w:rsidRDefault="00ED0B0C" w:rsidP="00551F24">
      <w:pPr>
        <w:spacing w:after="60" w:line="276" w:lineRule="auto"/>
        <w:ind w:firstLine="720"/>
        <w:jc w:val="both"/>
        <w:rPr>
          <w:rFonts w:ascii="Sylfaen" w:hAnsi="Sylfaen" w:cs="Sylfaen"/>
          <w:b/>
          <w:sz w:val="24"/>
          <w:szCs w:val="24"/>
          <w:lang w:val="ka-GE"/>
        </w:rPr>
      </w:pPr>
      <w:r w:rsidRPr="006F1D56">
        <w:rPr>
          <w:rFonts w:ascii="Sylfaen" w:hAnsi="Sylfaen" w:cs="Sylfaen"/>
          <w:b/>
          <w:sz w:val="24"/>
          <w:szCs w:val="24"/>
          <w:lang w:val="ka-GE"/>
        </w:rPr>
        <w:t>4</w:t>
      </w:r>
      <w:r w:rsidR="00113D14" w:rsidRPr="006F1D56">
        <w:rPr>
          <w:rFonts w:ascii="Sylfaen" w:hAnsi="Sylfaen" w:cs="Sylfaen"/>
          <w:b/>
          <w:sz w:val="24"/>
          <w:szCs w:val="24"/>
        </w:rPr>
        <w:t>. მე-</w:t>
      </w:r>
      <w:r w:rsidR="00DE346F" w:rsidRPr="006F1D56">
        <w:rPr>
          <w:rFonts w:ascii="Sylfaen" w:hAnsi="Sylfaen" w:cs="Sylfaen"/>
          <w:b/>
          <w:sz w:val="24"/>
          <w:szCs w:val="24"/>
          <w:lang w:val="ka-GE"/>
        </w:rPr>
        <w:t>15</w:t>
      </w:r>
      <w:r w:rsidR="00113D14" w:rsidRPr="006F1D56">
        <w:rPr>
          <w:rFonts w:ascii="Sylfaen" w:hAnsi="Sylfaen" w:cs="Sylfaen"/>
          <w:b/>
          <w:sz w:val="24"/>
          <w:szCs w:val="24"/>
        </w:rPr>
        <w:t xml:space="preserve"> მუხლი</w:t>
      </w:r>
      <w:r w:rsidR="00752993" w:rsidRPr="006F1D56">
        <w:rPr>
          <w:rFonts w:ascii="Sylfaen" w:hAnsi="Sylfaen" w:cs="Sylfaen"/>
          <w:b/>
          <w:sz w:val="24"/>
          <w:szCs w:val="24"/>
          <w:lang w:val="ka-GE"/>
        </w:rPr>
        <w:t xml:space="preserve"> ჩამოყალიბდეს შემდეგი რედაქციით</w:t>
      </w:r>
      <w:r w:rsidR="00752993" w:rsidRPr="006F1D56">
        <w:rPr>
          <w:rFonts w:ascii="Sylfaen" w:hAnsi="Sylfaen" w:cs="Sylfaen"/>
          <w:b/>
          <w:sz w:val="24"/>
          <w:szCs w:val="24"/>
        </w:rPr>
        <w:t>:</w:t>
      </w:r>
    </w:p>
    <w:p w14:paraId="0B3202E9" w14:textId="77777777" w:rsidR="00752993" w:rsidRPr="006F1D56" w:rsidRDefault="00817AA1" w:rsidP="00551F24">
      <w:pPr>
        <w:spacing w:after="60" w:line="276" w:lineRule="auto"/>
        <w:ind w:firstLine="720"/>
        <w:jc w:val="both"/>
        <w:rPr>
          <w:rFonts w:ascii="Sylfaen" w:hAnsi="Sylfaen" w:cs="Sylfaen"/>
          <w:b/>
          <w:sz w:val="24"/>
          <w:szCs w:val="24"/>
          <w:lang w:val="ka-GE"/>
        </w:rPr>
      </w:pPr>
      <w:r w:rsidRPr="006F1D56">
        <w:rPr>
          <w:rFonts w:ascii="Sylfaen" w:hAnsi="Sylfaen" w:cs="Sylfaen"/>
          <w:b/>
          <w:sz w:val="24"/>
          <w:szCs w:val="24"/>
          <w:lang w:val="ka-GE"/>
        </w:rPr>
        <w:t>„</w:t>
      </w:r>
      <w:r w:rsidRPr="006F1D56">
        <w:rPr>
          <w:rFonts w:ascii="Sylfaen" w:hAnsi="Sylfaen" w:cs="Sylfaen"/>
          <w:b/>
          <w:sz w:val="24"/>
          <w:szCs w:val="24"/>
        </w:rPr>
        <w:t>მუხლი 15. მიწის ნაკვეთის დანიშნულებისა და სასოფლო-სამეურნეო დანიშნულების მიწის ნაკვეთის კატეგორიის რეგისტრაცია და მათი შეცვლა</w:t>
      </w:r>
    </w:p>
    <w:p w14:paraId="3F1C9F9E" w14:textId="77777777" w:rsidR="00752993" w:rsidRPr="006F1D56" w:rsidRDefault="00752993" w:rsidP="00551F24">
      <w:pPr>
        <w:spacing w:after="60" w:line="276" w:lineRule="auto"/>
        <w:ind w:firstLine="720"/>
        <w:jc w:val="both"/>
        <w:rPr>
          <w:rFonts w:ascii="Sylfaen" w:hAnsi="Sylfaen"/>
          <w:sz w:val="24"/>
          <w:szCs w:val="24"/>
          <w:lang w:val="ka-GE"/>
        </w:rPr>
      </w:pPr>
      <w:r w:rsidRPr="006F1D56">
        <w:rPr>
          <w:rFonts w:ascii="Sylfaen" w:hAnsi="Sylfaen" w:cs="Sylfaen"/>
          <w:sz w:val="24"/>
          <w:szCs w:val="24"/>
          <w:lang w:val="ka-GE"/>
        </w:rPr>
        <w:t xml:space="preserve">1. </w:t>
      </w:r>
      <w:r w:rsidRPr="006F1D56">
        <w:rPr>
          <w:rFonts w:ascii="Sylfaen" w:hAnsi="Sylfaen" w:cs="Sylfaen"/>
          <w:sz w:val="24"/>
          <w:szCs w:val="24"/>
        </w:rPr>
        <w:t>მიწის</w:t>
      </w:r>
      <w:r w:rsidRPr="006F1D56">
        <w:rPr>
          <w:rFonts w:ascii="Sylfaen" w:hAnsi="Sylfaen"/>
          <w:sz w:val="24"/>
          <w:szCs w:val="24"/>
        </w:rPr>
        <w:t xml:space="preserve"> </w:t>
      </w:r>
      <w:r w:rsidRPr="006F1D56">
        <w:rPr>
          <w:rFonts w:ascii="Sylfaen" w:hAnsi="Sylfaen" w:cs="Sylfaen"/>
          <w:sz w:val="24"/>
          <w:szCs w:val="24"/>
        </w:rPr>
        <w:t>ნაკვეთი</w:t>
      </w:r>
      <w:r w:rsidRPr="006F1D56">
        <w:rPr>
          <w:rFonts w:ascii="Sylfaen" w:hAnsi="Sylfaen"/>
          <w:sz w:val="24"/>
          <w:szCs w:val="24"/>
        </w:rPr>
        <w:t xml:space="preserve"> </w:t>
      </w:r>
      <w:r w:rsidRPr="006F1D56">
        <w:rPr>
          <w:rFonts w:ascii="Sylfaen" w:hAnsi="Sylfaen" w:cs="Sylfaen"/>
          <w:sz w:val="24"/>
          <w:szCs w:val="24"/>
        </w:rPr>
        <w:t>სასოფლო</w:t>
      </w:r>
      <w:r w:rsidRPr="006F1D56">
        <w:rPr>
          <w:rFonts w:ascii="Sylfaen" w:hAnsi="Sylfaen"/>
          <w:sz w:val="24"/>
          <w:szCs w:val="24"/>
        </w:rPr>
        <w:t xml:space="preserve"> </w:t>
      </w:r>
      <w:r w:rsidRPr="006F1D56">
        <w:rPr>
          <w:rFonts w:ascii="Sylfaen" w:hAnsi="Sylfaen" w:cs="Sylfaen"/>
          <w:sz w:val="24"/>
          <w:szCs w:val="24"/>
        </w:rPr>
        <w:t>ან</w:t>
      </w:r>
      <w:r w:rsidRPr="006F1D56">
        <w:rPr>
          <w:rFonts w:ascii="Sylfaen" w:hAnsi="Sylfaen"/>
          <w:sz w:val="24"/>
          <w:szCs w:val="24"/>
        </w:rPr>
        <w:t xml:space="preserve"> </w:t>
      </w:r>
      <w:r w:rsidRPr="006F1D56">
        <w:rPr>
          <w:rFonts w:ascii="Sylfaen" w:hAnsi="Sylfaen" w:cs="Sylfaen"/>
          <w:sz w:val="24"/>
          <w:szCs w:val="24"/>
        </w:rPr>
        <w:t>არასასოფლო</w:t>
      </w:r>
      <w:r w:rsidRPr="006F1D56">
        <w:rPr>
          <w:rFonts w:ascii="Sylfaen" w:hAnsi="Sylfaen"/>
          <w:sz w:val="24"/>
          <w:szCs w:val="24"/>
        </w:rPr>
        <w:t>-</w:t>
      </w:r>
      <w:r w:rsidRPr="006F1D56">
        <w:rPr>
          <w:rFonts w:ascii="Sylfaen" w:hAnsi="Sylfaen" w:cs="Sylfaen"/>
          <w:sz w:val="24"/>
          <w:szCs w:val="24"/>
        </w:rPr>
        <w:t>სამეურნეო</w:t>
      </w:r>
      <w:r w:rsidRPr="006F1D56">
        <w:rPr>
          <w:rFonts w:ascii="Sylfaen" w:hAnsi="Sylfaen"/>
          <w:sz w:val="24"/>
          <w:szCs w:val="24"/>
        </w:rPr>
        <w:t xml:space="preserve"> </w:t>
      </w:r>
      <w:r w:rsidRPr="006F1D56">
        <w:rPr>
          <w:rFonts w:ascii="Sylfaen" w:hAnsi="Sylfaen" w:cs="Sylfaen"/>
          <w:sz w:val="24"/>
          <w:szCs w:val="24"/>
        </w:rPr>
        <w:t>დანიშნულების</w:t>
      </w:r>
      <w:r w:rsidRPr="006F1D56">
        <w:rPr>
          <w:rFonts w:ascii="Sylfaen" w:hAnsi="Sylfaen"/>
          <w:sz w:val="24"/>
          <w:szCs w:val="24"/>
        </w:rPr>
        <w:t xml:space="preserve"> </w:t>
      </w:r>
      <w:r w:rsidRPr="006F1D56">
        <w:rPr>
          <w:rFonts w:ascii="Sylfaen" w:hAnsi="Sylfaen" w:cs="Sylfaen"/>
          <w:sz w:val="24"/>
          <w:szCs w:val="24"/>
        </w:rPr>
        <w:t>მიწის</w:t>
      </w:r>
      <w:r w:rsidRPr="006F1D56">
        <w:rPr>
          <w:rFonts w:ascii="Sylfaen" w:hAnsi="Sylfaen"/>
          <w:sz w:val="24"/>
          <w:szCs w:val="24"/>
        </w:rPr>
        <w:t xml:space="preserve"> </w:t>
      </w:r>
      <w:r w:rsidRPr="006F1D56">
        <w:rPr>
          <w:rFonts w:ascii="Sylfaen" w:hAnsi="Sylfaen" w:cs="Sylfaen"/>
          <w:sz w:val="24"/>
          <w:szCs w:val="24"/>
        </w:rPr>
        <w:t>ნაკვეთად</w:t>
      </w:r>
      <w:r w:rsidRPr="006F1D56">
        <w:rPr>
          <w:rFonts w:ascii="Sylfaen" w:hAnsi="Sylfaen" w:cs="Sylfaen"/>
          <w:sz w:val="24"/>
          <w:szCs w:val="24"/>
          <w:lang w:val="ka-GE"/>
        </w:rPr>
        <w:t>,</w:t>
      </w:r>
      <w:r w:rsidRPr="006F1D56">
        <w:rPr>
          <w:rFonts w:ascii="Sylfaen" w:hAnsi="Sylfaen"/>
          <w:sz w:val="24"/>
          <w:szCs w:val="24"/>
        </w:rPr>
        <w:t xml:space="preserve"> </w:t>
      </w:r>
      <w:r w:rsidRPr="006F1D56">
        <w:rPr>
          <w:rFonts w:ascii="Sylfaen" w:hAnsi="Sylfaen" w:cs="Sylfaen"/>
          <w:sz w:val="24"/>
          <w:szCs w:val="24"/>
        </w:rPr>
        <w:t>ხოლო</w:t>
      </w:r>
      <w:r w:rsidRPr="006F1D56">
        <w:rPr>
          <w:rFonts w:ascii="Sylfaen" w:hAnsi="Sylfaen"/>
          <w:sz w:val="24"/>
          <w:szCs w:val="24"/>
        </w:rPr>
        <w:t xml:space="preserve"> </w:t>
      </w:r>
      <w:r w:rsidRPr="006F1D56">
        <w:rPr>
          <w:rFonts w:ascii="Sylfaen" w:hAnsi="Sylfaen" w:cs="Sylfaen"/>
          <w:sz w:val="24"/>
          <w:szCs w:val="24"/>
        </w:rPr>
        <w:t>სასოფლო</w:t>
      </w:r>
      <w:r w:rsidRPr="006F1D56">
        <w:rPr>
          <w:rFonts w:ascii="Sylfaen" w:hAnsi="Sylfaen"/>
          <w:sz w:val="24"/>
          <w:szCs w:val="24"/>
        </w:rPr>
        <w:t>-</w:t>
      </w:r>
      <w:r w:rsidRPr="006F1D56">
        <w:rPr>
          <w:rFonts w:ascii="Sylfaen" w:hAnsi="Sylfaen" w:cs="Sylfaen"/>
          <w:sz w:val="24"/>
          <w:szCs w:val="24"/>
        </w:rPr>
        <w:t>სამეურნეო</w:t>
      </w:r>
      <w:r w:rsidRPr="006F1D56">
        <w:rPr>
          <w:rFonts w:ascii="Sylfaen" w:hAnsi="Sylfaen"/>
          <w:sz w:val="24"/>
          <w:szCs w:val="24"/>
        </w:rPr>
        <w:t xml:space="preserve"> </w:t>
      </w:r>
      <w:r w:rsidRPr="006F1D56">
        <w:rPr>
          <w:rFonts w:ascii="Sylfaen" w:hAnsi="Sylfaen" w:cs="Sylfaen"/>
          <w:sz w:val="24"/>
          <w:szCs w:val="24"/>
        </w:rPr>
        <w:t>დანიშნულების</w:t>
      </w:r>
      <w:r w:rsidRPr="006F1D56">
        <w:rPr>
          <w:rFonts w:ascii="Sylfaen" w:hAnsi="Sylfaen"/>
          <w:sz w:val="24"/>
          <w:szCs w:val="24"/>
        </w:rPr>
        <w:t xml:space="preserve"> </w:t>
      </w:r>
      <w:r w:rsidRPr="006F1D56">
        <w:rPr>
          <w:rFonts w:ascii="Sylfaen" w:hAnsi="Sylfaen" w:cs="Sylfaen"/>
          <w:sz w:val="24"/>
          <w:szCs w:val="24"/>
        </w:rPr>
        <w:t>მიწის</w:t>
      </w:r>
      <w:r w:rsidRPr="006F1D56">
        <w:rPr>
          <w:rFonts w:ascii="Sylfaen" w:hAnsi="Sylfaen"/>
          <w:sz w:val="24"/>
          <w:szCs w:val="24"/>
        </w:rPr>
        <w:t xml:space="preserve"> </w:t>
      </w:r>
      <w:r w:rsidRPr="006F1D56">
        <w:rPr>
          <w:rFonts w:ascii="Sylfaen" w:hAnsi="Sylfaen" w:cs="Sylfaen"/>
          <w:sz w:val="24"/>
          <w:szCs w:val="24"/>
        </w:rPr>
        <w:t>ნაკვეთი</w:t>
      </w:r>
      <w:r w:rsidRPr="006F1D56">
        <w:rPr>
          <w:rFonts w:ascii="Sylfaen" w:hAnsi="Sylfaen"/>
          <w:sz w:val="24"/>
          <w:szCs w:val="24"/>
        </w:rPr>
        <w:t xml:space="preserve"> </w:t>
      </w:r>
      <w:r w:rsidRPr="006F1D56">
        <w:rPr>
          <w:rFonts w:ascii="Sylfaen" w:hAnsi="Sylfaen" w:cs="Sylfaen"/>
          <w:sz w:val="24"/>
          <w:szCs w:val="24"/>
        </w:rPr>
        <w:t>შესაბამისი</w:t>
      </w:r>
      <w:r w:rsidRPr="006F1D56">
        <w:rPr>
          <w:rFonts w:ascii="Sylfaen" w:hAnsi="Sylfaen"/>
          <w:sz w:val="24"/>
          <w:szCs w:val="24"/>
        </w:rPr>
        <w:t xml:space="preserve"> </w:t>
      </w:r>
      <w:r w:rsidRPr="006F1D56">
        <w:rPr>
          <w:rFonts w:ascii="Sylfaen" w:hAnsi="Sylfaen" w:cs="Sylfaen"/>
          <w:sz w:val="24"/>
          <w:szCs w:val="24"/>
        </w:rPr>
        <w:t>კატეგორიის</w:t>
      </w:r>
      <w:r w:rsidRPr="006F1D56">
        <w:rPr>
          <w:rFonts w:ascii="Sylfaen" w:hAnsi="Sylfaen"/>
          <w:sz w:val="24"/>
          <w:szCs w:val="24"/>
        </w:rPr>
        <w:t xml:space="preserve"> </w:t>
      </w:r>
      <w:r w:rsidRPr="006F1D56">
        <w:rPr>
          <w:rFonts w:ascii="Sylfaen" w:hAnsi="Sylfaen" w:cs="Sylfaen"/>
          <w:sz w:val="24"/>
          <w:szCs w:val="24"/>
        </w:rPr>
        <w:t>სასოფლო</w:t>
      </w:r>
      <w:r w:rsidRPr="006F1D56">
        <w:rPr>
          <w:rFonts w:ascii="Sylfaen" w:hAnsi="Sylfaen"/>
          <w:sz w:val="24"/>
          <w:szCs w:val="24"/>
        </w:rPr>
        <w:t>-</w:t>
      </w:r>
      <w:r w:rsidRPr="006F1D56">
        <w:rPr>
          <w:rFonts w:ascii="Sylfaen" w:hAnsi="Sylfaen" w:cs="Sylfaen"/>
          <w:sz w:val="24"/>
          <w:szCs w:val="24"/>
        </w:rPr>
        <w:t>სამეურნეო</w:t>
      </w:r>
      <w:r w:rsidRPr="006F1D56">
        <w:rPr>
          <w:rFonts w:ascii="Sylfaen" w:hAnsi="Sylfaen"/>
          <w:sz w:val="24"/>
          <w:szCs w:val="24"/>
        </w:rPr>
        <w:t xml:space="preserve"> </w:t>
      </w:r>
      <w:r w:rsidRPr="006F1D56">
        <w:rPr>
          <w:rFonts w:ascii="Sylfaen" w:hAnsi="Sylfaen" w:cs="Sylfaen"/>
          <w:sz w:val="24"/>
          <w:szCs w:val="24"/>
        </w:rPr>
        <w:t>დანიშნულების</w:t>
      </w:r>
      <w:r w:rsidRPr="006F1D56">
        <w:rPr>
          <w:rFonts w:ascii="Sylfaen" w:hAnsi="Sylfaen"/>
          <w:sz w:val="24"/>
          <w:szCs w:val="24"/>
        </w:rPr>
        <w:t xml:space="preserve"> </w:t>
      </w:r>
      <w:r w:rsidRPr="006F1D56">
        <w:rPr>
          <w:rFonts w:ascii="Sylfaen" w:hAnsi="Sylfaen" w:cs="Sylfaen"/>
          <w:sz w:val="24"/>
          <w:szCs w:val="24"/>
        </w:rPr>
        <w:t>მიწის</w:t>
      </w:r>
      <w:r w:rsidRPr="006F1D56">
        <w:rPr>
          <w:rFonts w:ascii="Sylfaen" w:hAnsi="Sylfaen"/>
          <w:sz w:val="24"/>
          <w:szCs w:val="24"/>
        </w:rPr>
        <w:t xml:space="preserve"> </w:t>
      </w:r>
      <w:r w:rsidRPr="006F1D56">
        <w:rPr>
          <w:rFonts w:ascii="Sylfaen" w:hAnsi="Sylfaen" w:cs="Sylfaen"/>
          <w:sz w:val="24"/>
          <w:szCs w:val="24"/>
        </w:rPr>
        <w:t>ნაკვეთად</w:t>
      </w:r>
      <w:r w:rsidRPr="006F1D56">
        <w:rPr>
          <w:rFonts w:ascii="Sylfaen" w:hAnsi="Sylfaen"/>
          <w:sz w:val="24"/>
          <w:szCs w:val="24"/>
        </w:rPr>
        <w:t xml:space="preserve"> </w:t>
      </w:r>
      <w:r w:rsidRPr="006F1D56">
        <w:rPr>
          <w:rFonts w:ascii="Sylfaen" w:hAnsi="Sylfaen" w:cs="Sylfaen"/>
          <w:sz w:val="24"/>
          <w:szCs w:val="24"/>
        </w:rPr>
        <w:t>რეგისტრირდება</w:t>
      </w:r>
      <w:r w:rsidRPr="006F1D56">
        <w:rPr>
          <w:rFonts w:ascii="Sylfaen" w:hAnsi="Sylfaen"/>
          <w:sz w:val="24"/>
          <w:szCs w:val="24"/>
        </w:rPr>
        <w:t xml:space="preserve"> </w:t>
      </w:r>
      <w:r w:rsidRPr="006F1D56">
        <w:rPr>
          <w:rFonts w:ascii="Sylfaen" w:hAnsi="Sylfaen" w:cs="Sylfaen"/>
          <w:sz w:val="24"/>
          <w:szCs w:val="24"/>
        </w:rPr>
        <w:lastRenderedPageBreak/>
        <w:t>უფლების</w:t>
      </w:r>
      <w:r w:rsidRPr="006F1D56">
        <w:rPr>
          <w:rFonts w:ascii="Sylfaen" w:hAnsi="Sylfaen"/>
          <w:sz w:val="24"/>
          <w:szCs w:val="24"/>
        </w:rPr>
        <w:t xml:space="preserve"> </w:t>
      </w:r>
      <w:r w:rsidRPr="006F1D56">
        <w:rPr>
          <w:rFonts w:ascii="Sylfaen" w:hAnsi="Sylfaen" w:cs="Sylfaen"/>
          <w:sz w:val="24"/>
          <w:szCs w:val="24"/>
        </w:rPr>
        <w:t>დამადასტურებელი</w:t>
      </w:r>
      <w:r w:rsidRPr="006F1D56">
        <w:rPr>
          <w:rFonts w:ascii="Sylfaen" w:hAnsi="Sylfaen"/>
          <w:sz w:val="24"/>
          <w:szCs w:val="24"/>
        </w:rPr>
        <w:t xml:space="preserve"> </w:t>
      </w:r>
      <w:r w:rsidRPr="006F1D56">
        <w:rPr>
          <w:rFonts w:ascii="Sylfaen" w:hAnsi="Sylfaen" w:cs="Sylfaen"/>
          <w:sz w:val="24"/>
          <w:szCs w:val="24"/>
        </w:rPr>
        <w:t>დოკუმენტის</w:t>
      </w:r>
      <w:r w:rsidRPr="006F1D56">
        <w:rPr>
          <w:rFonts w:ascii="Sylfaen" w:hAnsi="Sylfaen"/>
          <w:sz w:val="24"/>
          <w:szCs w:val="24"/>
        </w:rPr>
        <w:t xml:space="preserve"> </w:t>
      </w:r>
      <w:r w:rsidRPr="006F1D56">
        <w:rPr>
          <w:rFonts w:ascii="Sylfaen" w:hAnsi="Sylfaen" w:cs="Sylfaen"/>
          <w:sz w:val="24"/>
          <w:szCs w:val="24"/>
        </w:rPr>
        <w:t>შესაბამისად</w:t>
      </w:r>
      <w:r w:rsidRPr="006F1D56">
        <w:rPr>
          <w:rFonts w:ascii="Sylfaen" w:hAnsi="Sylfaen"/>
          <w:sz w:val="24"/>
          <w:szCs w:val="24"/>
        </w:rPr>
        <w:t xml:space="preserve">. </w:t>
      </w:r>
      <w:r w:rsidRPr="006F1D56">
        <w:rPr>
          <w:rFonts w:ascii="Sylfaen" w:hAnsi="Sylfaen" w:cs="Sylfaen"/>
          <w:sz w:val="24"/>
          <w:szCs w:val="24"/>
        </w:rPr>
        <w:t>თუ</w:t>
      </w:r>
      <w:r w:rsidRPr="006F1D56">
        <w:rPr>
          <w:rFonts w:ascii="Sylfaen" w:hAnsi="Sylfaen"/>
          <w:sz w:val="24"/>
          <w:szCs w:val="24"/>
        </w:rPr>
        <w:t xml:space="preserve"> </w:t>
      </w:r>
      <w:r w:rsidRPr="006F1D56">
        <w:rPr>
          <w:rFonts w:ascii="Sylfaen" w:hAnsi="Sylfaen" w:cs="Sylfaen"/>
          <w:sz w:val="24"/>
          <w:szCs w:val="24"/>
        </w:rPr>
        <w:t>უფლების</w:t>
      </w:r>
      <w:r w:rsidRPr="006F1D56">
        <w:rPr>
          <w:rFonts w:ascii="Sylfaen" w:hAnsi="Sylfaen"/>
          <w:sz w:val="24"/>
          <w:szCs w:val="24"/>
        </w:rPr>
        <w:t xml:space="preserve"> </w:t>
      </w:r>
      <w:r w:rsidRPr="006F1D56">
        <w:rPr>
          <w:rFonts w:ascii="Sylfaen" w:hAnsi="Sylfaen" w:cs="Sylfaen"/>
          <w:sz w:val="24"/>
          <w:szCs w:val="24"/>
        </w:rPr>
        <w:t>დამადასტურებელ</w:t>
      </w:r>
      <w:r w:rsidRPr="006F1D56">
        <w:rPr>
          <w:rFonts w:ascii="Sylfaen" w:hAnsi="Sylfaen"/>
          <w:sz w:val="24"/>
          <w:szCs w:val="24"/>
        </w:rPr>
        <w:t xml:space="preserve"> </w:t>
      </w:r>
      <w:r w:rsidRPr="006F1D56">
        <w:rPr>
          <w:rFonts w:ascii="Sylfaen" w:hAnsi="Sylfaen" w:cs="Sylfaen"/>
          <w:sz w:val="24"/>
          <w:szCs w:val="24"/>
        </w:rPr>
        <w:t>დოკუმენტი</w:t>
      </w:r>
      <w:r w:rsidRPr="006F1D56">
        <w:rPr>
          <w:rFonts w:ascii="Sylfaen" w:hAnsi="Sylfaen" w:cs="Sylfaen"/>
          <w:sz w:val="24"/>
          <w:szCs w:val="24"/>
          <w:lang w:val="ka-GE"/>
        </w:rPr>
        <w:t>თ</w:t>
      </w:r>
      <w:r w:rsidRPr="006F1D56">
        <w:rPr>
          <w:rFonts w:ascii="Sylfaen" w:hAnsi="Sylfaen"/>
          <w:sz w:val="24"/>
          <w:szCs w:val="24"/>
        </w:rPr>
        <w:t xml:space="preserve"> </w:t>
      </w:r>
      <w:r w:rsidRPr="006F1D56">
        <w:rPr>
          <w:rFonts w:ascii="Sylfaen" w:hAnsi="Sylfaen" w:cs="Sylfaen"/>
          <w:sz w:val="24"/>
          <w:szCs w:val="24"/>
        </w:rPr>
        <w:t>არ</w:t>
      </w:r>
      <w:r w:rsidRPr="006F1D56">
        <w:rPr>
          <w:rFonts w:ascii="Sylfaen" w:hAnsi="Sylfaen"/>
          <w:sz w:val="24"/>
          <w:szCs w:val="24"/>
        </w:rPr>
        <w:t xml:space="preserve"> </w:t>
      </w:r>
      <w:r w:rsidRPr="006F1D56">
        <w:rPr>
          <w:rFonts w:ascii="Sylfaen" w:hAnsi="Sylfaen" w:cs="Sylfaen"/>
          <w:sz w:val="24"/>
          <w:szCs w:val="24"/>
        </w:rPr>
        <w:t>ირკვევა</w:t>
      </w:r>
      <w:r w:rsidRPr="006F1D56">
        <w:rPr>
          <w:rFonts w:ascii="Sylfaen" w:hAnsi="Sylfaen"/>
          <w:sz w:val="24"/>
          <w:szCs w:val="24"/>
        </w:rPr>
        <w:t xml:space="preserve"> </w:t>
      </w:r>
      <w:r w:rsidRPr="006F1D56">
        <w:rPr>
          <w:rFonts w:ascii="Sylfaen" w:hAnsi="Sylfaen" w:cs="Sylfaen"/>
          <w:sz w:val="24"/>
          <w:szCs w:val="24"/>
        </w:rPr>
        <w:t>მიწის</w:t>
      </w:r>
      <w:r w:rsidRPr="006F1D56">
        <w:rPr>
          <w:rFonts w:ascii="Sylfaen" w:hAnsi="Sylfaen"/>
          <w:sz w:val="24"/>
          <w:szCs w:val="24"/>
        </w:rPr>
        <w:t xml:space="preserve"> </w:t>
      </w:r>
      <w:r w:rsidRPr="006F1D56">
        <w:rPr>
          <w:rFonts w:ascii="Sylfaen" w:hAnsi="Sylfaen" w:cs="Sylfaen"/>
          <w:sz w:val="24"/>
          <w:szCs w:val="24"/>
        </w:rPr>
        <w:t>ნაკვეთის</w:t>
      </w:r>
      <w:r w:rsidRPr="006F1D56">
        <w:rPr>
          <w:rFonts w:ascii="Sylfaen" w:hAnsi="Sylfaen"/>
          <w:sz w:val="24"/>
          <w:szCs w:val="24"/>
        </w:rPr>
        <w:t xml:space="preserve"> </w:t>
      </w:r>
      <w:r w:rsidRPr="006F1D56">
        <w:rPr>
          <w:rFonts w:ascii="Sylfaen" w:hAnsi="Sylfaen" w:cs="Sylfaen"/>
          <w:sz w:val="24"/>
          <w:szCs w:val="24"/>
        </w:rPr>
        <w:t>დანიშნულება</w:t>
      </w:r>
      <w:r w:rsidRPr="006F1D56">
        <w:rPr>
          <w:rFonts w:ascii="Sylfaen" w:hAnsi="Sylfaen"/>
          <w:sz w:val="24"/>
          <w:szCs w:val="24"/>
        </w:rPr>
        <w:t xml:space="preserve"> </w:t>
      </w:r>
      <w:r w:rsidRPr="006F1D56">
        <w:rPr>
          <w:rFonts w:ascii="Sylfaen" w:hAnsi="Sylfaen" w:cs="Sylfaen"/>
          <w:sz w:val="24"/>
          <w:szCs w:val="24"/>
        </w:rPr>
        <w:t>ან</w:t>
      </w:r>
      <w:r w:rsidRPr="006F1D56">
        <w:rPr>
          <w:rFonts w:ascii="Sylfaen" w:hAnsi="Sylfaen"/>
          <w:sz w:val="24"/>
          <w:szCs w:val="24"/>
        </w:rPr>
        <w:t>/</w:t>
      </w:r>
      <w:r w:rsidRPr="006F1D56">
        <w:rPr>
          <w:rFonts w:ascii="Sylfaen" w:hAnsi="Sylfaen" w:cs="Sylfaen"/>
          <w:sz w:val="24"/>
          <w:szCs w:val="24"/>
        </w:rPr>
        <w:t>და</w:t>
      </w:r>
      <w:r w:rsidRPr="006F1D56">
        <w:rPr>
          <w:rFonts w:ascii="Sylfaen" w:hAnsi="Sylfaen"/>
          <w:sz w:val="24"/>
          <w:szCs w:val="24"/>
        </w:rPr>
        <w:t xml:space="preserve"> </w:t>
      </w:r>
      <w:r w:rsidRPr="006F1D56">
        <w:rPr>
          <w:rFonts w:ascii="Sylfaen" w:hAnsi="Sylfaen" w:cs="Sylfaen"/>
          <w:sz w:val="24"/>
          <w:szCs w:val="24"/>
        </w:rPr>
        <w:t>სასოფლო</w:t>
      </w:r>
      <w:r w:rsidRPr="006F1D56">
        <w:rPr>
          <w:rFonts w:ascii="Sylfaen" w:hAnsi="Sylfaen"/>
          <w:sz w:val="24"/>
          <w:szCs w:val="24"/>
        </w:rPr>
        <w:t>-</w:t>
      </w:r>
      <w:r w:rsidRPr="006F1D56">
        <w:rPr>
          <w:rFonts w:ascii="Sylfaen" w:hAnsi="Sylfaen" w:cs="Sylfaen"/>
          <w:sz w:val="24"/>
          <w:szCs w:val="24"/>
        </w:rPr>
        <w:t>სამეურნეო</w:t>
      </w:r>
      <w:r w:rsidRPr="006F1D56">
        <w:rPr>
          <w:rFonts w:ascii="Sylfaen" w:hAnsi="Sylfaen"/>
          <w:sz w:val="24"/>
          <w:szCs w:val="24"/>
        </w:rPr>
        <w:t xml:space="preserve"> </w:t>
      </w:r>
      <w:r w:rsidRPr="006F1D56">
        <w:rPr>
          <w:rFonts w:ascii="Sylfaen" w:hAnsi="Sylfaen" w:cs="Sylfaen"/>
          <w:sz w:val="24"/>
          <w:szCs w:val="24"/>
        </w:rPr>
        <w:t>დანიშნულების</w:t>
      </w:r>
      <w:r w:rsidRPr="006F1D56">
        <w:rPr>
          <w:rFonts w:ascii="Sylfaen" w:hAnsi="Sylfaen"/>
          <w:sz w:val="24"/>
          <w:szCs w:val="24"/>
        </w:rPr>
        <w:t xml:space="preserve"> </w:t>
      </w:r>
      <w:r w:rsidRPr="006F1D56">
        <w:rPr>
          <w:rFonts w:ascii="Sylfaen" w:hAnsi="Sylfaen" w:cs="Sylfaen"/>
          <w:sz w:val="24"/>
          <w:szCs w:val="24"/>
        </w:rPr>
        <w:t>მიწის</w:t>
      </w:r>
      <w:r w:rsidRPr="006F1D56">
        <w:rPr>
          <w:rFonts w:ascii="Sylfaen" w:hAnsi="Sylfaen"/>
          <w:sz w:val="24"/>
          <w:szCs w:val="24"/>
        </w:rPr>
        <w:t xml:space="preserve"> </w:t>
      </w:r>
      <w:r w:rsidRPr="006F1D56">
        <w:rPr>
          <w:rFonts w:ascii="Sylfaen" w:hAnsi="Sylfaen" w:cs="Sylfaen"/>
          <w:sz w:val="24"/>
          <w:szCs w:val="24"/>
        </w:rPr>
        <w:t>ნაკვეთის</w:t>
      </w:r>
      <w:r w:rsidRPr="006F1D56">
        <w:rPr>
          <w:rFonts w:ascii="Sylfaen" w:hAnsi="Sylfaen"/>
          <w:sz w:val="24"/>
          <w:szCs w:val="24"/>
        </w:rPr>
        <w:t xml:space="preserve"> </w:t>
      </w:r>
      <w:r w:rsidRPr="006F1D56">
        <w:rPr>
          <w:rFonts w:ascii="Sylfaen" w:hAnsi="Sylfaen" w:cs="Sylfaen"/>
          <w:sz w:val="24"/>
          <w:szCs w:val="24"/>
        </w:rPr>
        <w:t>კატეგორია</w:t>
      </w:r>
      <w:r w:rsidRPr="006F1D56">
        <w:rPr>
          <w:rFonts w:ascii="Sylfaen" w:hAnsi="Sylfaen" w:cs="Sylfaen"/>
          <w:sz w:val="24"/>
          <w:szCs w:val="24"/>
          <w:lang w:val="ka-GE"/>
        </w:rPr>
        <w:t>,</w:t>
      </w:r>
      <w:r w:rsidRPr="006F1D56">
        <w:rPr>
          <w:rFonts w:ascii="Sylfaen" w:hAnsi="Sylfaen"/>
          <w:sz w:val="24"/>
          <w:szCs w:val="24"/>
        </w:rPr>
        <w:t xml:space="preserve"> </w:t>
      </w:r>
      <w:r w:rsidRPr="006F1D56">
        <w:rPr>
          <w:rFonts w:ascii="Sylfaen" w:hAnsi="Sylfaen" w:cs="Sylfaen"/>
          <w:sz w:val="24"/>
          <w:szCs w:val="24"/>
        </w:rPr>
        <w:t>რეგისტრაცია</w:t>
      </w:r>
      <w:r w:rsidRPr="006F1D56">
        <w:rPr>
          <w:rFonts w:ascii="Sylfaen" w:hAnsi="Sylfaen"/>
          <w:sz w:val="24"/>
          <w:szCs w:val="24"/>
        </w:rPr>
        <w:t xml:space="preserve"> </w:t>
      </w:r>
      <w:r w:rsidRPr="006F1D56">
        <w:rPr>
          <w:rFonts w:ascii="Sylfaen" w:hAnsi="Sylfaen" w:cs="Sylfaen"/>
          <w:sz w:val="24"/>
          <w:szCs w:val="24"/>
        </w:rPr>
        <w:t>წარმოებს</w:t>
      </w:r>
      <w:r w:rsidRPr="006F1D56">
        <w:rPr>
          <w:rFonts w:ascii="Sylfaen" w:hAnsi="Sylfaen"/>
          <w:sz w:val="24"/>
          <w:szCs w:val="24"/>
        </w:rPr>
        <w:t xml:space="preserve"> </w:t>
      </w:r>
      <w:r w:rsidR="001858D9" w:rsidRPr="006F1D56">
        <w:rPr>
          <w:rFonts w:ascii="Sylfaen" w:hAnsi="Sylfaen"/>
          <w:sz w:val="24"/>
          <w:szCs w:val="24"/>
          <w:lang w:val="ka-GE"/>
        </w:rPr>
        <w:t xml:space="preserve">საქართველოს </w:t>
      </w:r>
      <w:r w:rsidR="0041089E" w:rsidRPr="006F1D56">
        <w:rPr>
          <w:rFonts w:ascii="Sylfaen" w:hAnsi="Sylfaen"/>
          <w:sz w:val="24"/>
          <w:szCs w:val="24"/>
          <w:lang w:val="ka-GE"/>
        </w:rPr>
        <w:t xml:space="preserve">გარემოს დაცვისა და სოფლის მეურნეობის სამინისტროს </w:t>
      </w:r>
      <w:r w:rsidR="001858D9" w:rsidRPr="006F1D56">
        <w:rPr>
          <w:rFonts w:ascii="Sylfaen" w:hAnsi="Sylfaen"/>
          <w:sz w:val="24"/>
          <w:szCs w:val="24"/>
          <w:lang w:val="ka-GE"/>
        </w:rPr>
        <w:t xml:space="preserve">მმართველობის სფეროში მოქმედი საჯარო სამართლის იურიდიული პირის - </w:t>
      </w:r>
      <w:r w:rsidR="00F727B8" w:rsidRPr="006F1D56">
        <w:rPr>
          <w:rFonts w:ascii="Sylfaen" w:hAnsi="Sylfaen"/>
          <w:sz w:val="24"/>
          <w:szCs w:val="24"/>
          <w:lang w:val="ka-GE"/>
        </w:rPr>
        <w:t>მიწის მდგრადი მართვისა და მიწათსარგებლობის მონიტორინგის ეროვნული სააგენტოს</w:t>
      </w:r>
      <w:r w:rsidRPr="006F1D56">
        <w:rPr>
          <w:rFonts w:ascii="Sylfaen" w:hAnsi="Sylfaen"/>
          <w:sz w:val="24"/>
          <w:szCs w:val="24"/>
          <w:lang w:val="ka-GE"/>
        </w:rPr>
        <w:t xml:space="preserve"> მიერ მიღებული გადაწყვეტილების საფუძველზე. </w:t>
      </w:r>
    </w:p>
    <w:p w14:paraId="48244451" w14:textId="77777777" w:rsidR="00752993" w:rsidRPr="006F1D56" w:rsidRDefault="00752993" w:rsidP="00551F24">
      <w:pPr>
        <w:spacing w:after="60" w:line="276" w:lineRule="auto"/>
        <w:ind w:firstLine="720"/>
        <w:jc w:val="both"/>
        <w:rPr>
          <w:rFonts w:ascii="Sylfaen" w:hAnsi="Sylfaen" w:cs="Sylfaen"/>
          <w:sz w:val="24"/>
          <w:szCs w:val="24"/>
        </w:rPr>
      </w:pPr>
      <w:r w:rsidRPr="006F1D56">
        <w:rPr>
          <w:rFonts w:ascii="Sylfaen" w:hAnsi="Sylfaen" w:cs="Sylfaen"/>
          <w:sz w:val="24"/>
          <w:szCs w:val="24"/>
        </w:rPr>
        <w:t xml:space="preserve">2. უძრავ ნივთებზე უფლებათა რეესტრში რეგისტრირდება: </w:t>
      </w:r>
    </w:p>
    <w:p w14:paraId="325DC20D" w14:textId="77777777" w:rsidR="00752993" w:rsidRPr="006F1D56" w:rsidRDefault="00752993" w:rsidP="00551F24">
      <w:pPr>
        <w:spacing w:after="60" w:line="276" w:lineRule="auto"/>
        <w:ind w:firstLine="720"/>
        <w:jc w:val="both"/>
        <w:rPr>
          <w:rFonts w:ascii="Sylfaen" w:hAnsi="Sylfaen"/>
          <w:sz w:val="24"/>
          <w:szCs w:val="24"/>
          <w:lang w:val="ka-GE"/>
        </w:rPr>
      </w:pPr>
      <w:r w:rsidRPr="006F1D56">
        <w:rPr>
          <w:rFonts w:ascii="Sylfaen" w:eastAsia="Times New Roman" w:hAnsi="Sylfaen" w:cs="Sylfaen"/>
          <w:noProof/>
          <w:sz w:val="24"/>
          <w:szCs w:val="24"/>
          <w:lang w:val="x-none" w:eastAsia="x-none"/>
        </w:rPr>
        <w:t xml:space="preserve">ა) მიწის ნაკვეთის სასოფლო-სამეურნეო დანიშნულების არასასოფლო-სამეურნეო დანიშნულებით </w:t>
      </w:r>
      <w:r w:rsidRPr="006F1D56">
        <w:rPr>
          <w:rFonts w:ascii="Sylfaen" w:eastAsia="Times New Roman" w:hAnsi="Sylfaen" w:cs="Sylfaen"/>
          <w:noProof/>
          <w:sz w:val="24"/>
          <w:szCs w:val="24"/>
          <w:lang w:val="ka-GE" w:eastAsia="x-none"/>
        </w:rPr>
        <w:t>ან</w:t>
      </w:r>
      <w:r w:rsidRPr="006F1D56">
        <w:rPr>
          <w:rFonts w:ascii="Sylfaen" w:eastAsia="Times New Roman" w:hAnsi="Sylfaen" w:cs="Sylfaen"/>
          <w:noProof/>
          <w:sz w:val="24"/>
          <w:szCs w:val="24"/>
          <w:lang w:val="x-none" w:eastAsia="x-none"/>
        </w:rPr>
        <w:t xml:space="preserve"> </w:t>
      </w:r>
      <w:r w:rsidRPr="006F1D56">
        <w:rPr>
          <w:rFonts w:ascii="Sylfaen" w:eastAsia="Times New Roman" w:hAnsi="Sylfaen" w:cs="Sylfaen"/>
          <w:noProof/>
          <w:sz w:val="24"/>
          <w:szCs w:val="24"/>
          <w:lang w:val="ka-GE" w:eastAsia="x-none"/>
        </w:rPr>
        <w:t>არა</w:t>
      </w:r>
      <w:r w:rsidRPr="006F1D56">
        <w:rPr>
          <w:rFonts w:ascii="Sylfaen" w:eastAsia="Times New Roman" w:hAnsi="Sylfaen" w:cs="Sylfaen"/>
          <w:noProof/>
          <w:sz w:val="24"/>
          <w:szCs w:val="24"/>
          <w:lang w:val="x-none" w:eastAsia="x-none"/>
        </w:rPr>
        <w:t xml:space="preserve">სასოფლო-სამეურნეო დანიშნულების სასოფლო-სამეურნეო დანიშნულებით </w:t>
      </w:r>
      <w:r w:rsidRPr="006F1D56">
        <w:rPr>
          <w:rFonts w:ascii="Sylfaen" w:eastAsia="Times New Roman" w:hAnsi="Sylfaen" w:cs="Sylfaen"/>
          <w:noProof/>
          <w:sz w:val="24"/>
          <w:szCs w:val="24"/>
          <w:lang w:val="ka-GE" w:eastAsia="x-none"/>
        </w:rPr>
        <w:t xml:space="preserve"> შეცვლა;</w:t>
      </w:r>
    </w:p>
    <w:p w14:paraId="51EA3268" w14:textId="77777777" w:rsidR="00752993" w:rsidRPr="006F1D56" w:rsidRDefault="00752993" w:rsidP="00551F24">
      <w:pPr>
        <w:spacing w:after="60" w:line="276" w:lineRule="auto"/>
        <w:ind w:firstLine="720"/>
        <w:jc w:val="both"/>
        <w:rPr>
          <w:rFonts w:ascii="Sylfaen" w:hAnsi="Sylfaen" w:cs="Sylfaen"/>
          <w:sz w:val="24"/>
          <w:szCs w:val="24"/>
          <w:lang w:val="ka-GE"/>
        </w:rPr>
      </w:pPr>
      <w:r w:rsidRPr="006F1D56">
        <w:rPr>
          <w:rFonts w:ascii="Sylfaen" w:hAnsi="Sylfaen" w:cs="Sylfaen"/>
          <w:sz w:val="24"/>
          <w:szCs w:val="24"/>
        </w:rPr>
        <w:t>ბ) სასოფლო-სამეურნეო დანიშნულების მიწის ნაკვეთის კატეგორიის შეცვლა.</w:t>
      </w:r>
    </w:p>
    <w:p w14:paraId="209C96C6" w14:textId="77777777" w:rsidR="000E4ADB" w:rsidRPr="006F1D56" w:rsidRDefault="00617C4E" w:rsidP="00551F24">
      <w:pPr>
        <w:spacing w:after="60" w:line="276" w:lineRule="auto"/>
        <w:ind w:firstLine="720"/>
        <w:jc w:val="both"/>
        <w:rPr>
          <w:rFonts w:ascii="Sylfaen" w:eastAsia="Times New Roman" w:hAnsi="Sylfaen" w:cs="Sylfaen"/>
          <w:noProof/>
          <w:sz w:val="24"/>
          <w:szCs w:val="24"/>
          <w:lang w:val="ka-GE" w:eastAsia="x-none"/>
        </w:rPr>
      </w:pPr>
      <w:r w:rsidRPr="006F1D56">
        <w:rPr>
          <w:rFonts w:ascii="Sylfaen" w:eastAsia="Times New Roman" w:hAnsi="Sylfaen" w:cs="Sylfaen"/>
          <w:noProof/>
          <w:sz w:val="24"/>
          <w:szCs w:val="24"/>
          <w:lang w:val="ka-GE" w:eastAsia="x-none"/>
        </w:rPr>
        <w:t xml:space="preserve">3. </w:t>
      </w:r>
      <w:r w:rsidR="0099487F" w:rsidRPr="006F1D56">
        <w:rPr>
          <w:rFonts w:ascii="Sylfaen" w:eastAsia="Times New Roman" w:hAnsi="Sylfaen" w:cs="Sylfaen"/>
          <w:noProof/>
          <w:sz w:val="24"/>
          <w:szCs w:val="24"/>
          <w:lang w:val="x-none" w:eastAsia="x-none"/>
        </w:rPr>
        <w:t>მიწის ნაკვეთის დანიშნულებისა და სასოფლო-სამეურნეო დანიშნულების მიწის ნაკვეთის კატეგორიის შეცვლის</w:t>
      </w:r>
      <w:r w:rsidRPr="006F1D56">
        <w:rPr>
          <w:rFonts w:ascii="Sylfaen" w:eastAsia="Times New Roman" w:hAnsi="Sylfaen" w:cs="Sylfaen"/>
          <w:noProof/>
          <w:sz w:val="24"/>
          <w:szCs w:val="24"/>
          <w:lang w:val="x-none" w:eastAsia="x-none"/>
        </w:rPr>
        <w:t xml:space="preserve"> რეგისტრაციის წესი </w:t>
      </w:r>
      <w:r w:rsidR="0099487F" w:rsidRPr="006F1D56">
        <w:rPr>
          <w:rFonts w:ascii="Sylfaen" w:eastAsia="Times New Roman" w:hAnsi="Sylfaen" w:cs="Sylfaen"/>
          <w:noProof/>
          <w:sz w:val="24"/>
          <w:szCs w:val="24"/>
          <w:lang w:val="x-none" w:eastAsia="x-none"/>
        </w:rPr>
        <w:t xml:space="preserve">განისაზღვრება </w:t>
      </w:r>
      <w:hyperlink r:id="rId5" w:history="1">
        <w:r w:rsidR="0099487F" w:rsidRPr="006F1D56">
          <w:rPr>
            <w:rFonts w:ascii="Sylfaen" w:eastAsia="Times New Roman" w:hAnsi="Sylfaen" w:cs="Sylfaen"/>
            <w:noProof/>
            <w:sz w:val="24"/>
            <w:szCs w:val="24"/>
            <w:lang w:val="x-none" w:eastAsia="x-none"/>
          </w:rPr>
          <w:t>ინსტრუქციით</w:t>
        </w:r>
        <w:r w:rsidRPr="006F1D56">
          <w:rPr>
            <w:rFonts w:ascii="Sylfaen" w:eastAsia="Times New Roman" w:hAnsi="Sylfaen" w:cs="Sylfaen"/>
            <w:noProof/>
            <w:sz w:val="24"/>
            <w:szCs w:val="24"/>
            <w:lang w:val="ka-GE" w:eastAsia="x-none"/>
          </w:rPr>
          <w:t>.“</w:t>
        </w:r>
      </w:hyperlink>
      <w:r w:rsidRPr="006F1D56">
        <w:rPr>
          <w:rFonts w:ascii="Sylfaen" w:eastAsia="Times New Roman" w:hAnsi="Sylfaen" w:cs="Sylfaen"/>
          <w:noProof/>
          <w:sz w:val="24"/>
          <w:szCs w:val="24"/>
          <w:lang w:val="ka-GE" w:eastAsia="x-none"/>
        </w:rPr>
        <w:t>.</w:t>
      </w:r>
    </w:p>
    <w:p w14:paraId="317CBA7C" w14:textId="77777777" w:rsidR="000E3CAB" w:rsidRPr="006F1D56" w:rsidRDefault="000E3CAB" w:rsidP="00551F24">
      <w:pPr>
        <w:spacing w:after="60" w:line="276" w:lineRule="auto"/>
        <w:ind w:firstLine="720"/>
        <w:jc w:val="both"/>
        <w:rPr>
          <w:rFonts w:ascii="Sylfaen" w:hAnsi="Sylfaen"/>
          <w:sz w:val="24"/>
          <w:szCs w:val="24"/>
        </w:rPr>
      </w:pPr>
    </w:p>
    <w:p w14:paraId="190B02C3" w14:textId="77777777" w:rsidR="00455C9E" w:rsidRPr="006F1D56" w:rsidRDefault="00455C9E" w:rsidP="00551F24">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60" w:line="276" w:lineRule="auto"/>
        <w:ind w:firstLine="720"/>
        <w:jc w:val="both"/>
        <w:rPr>
          <w:rFonts w:ascii="Sylfaen" w:hAnsi="Sylfaen" w:cs="Sylfaen"/>
          <w:b/>
          <w:sz w:val="24"/>
          <w:szCs w:val="24"/>
          <w:lang w:val="ka-GE"/>
        </w:rPr>
      </w:pPr>
      <w:r w:rsidRPr="006F1D56">
        <w:rPr>
          <w:rFonts w:ascii="Sylfaen" w:hAnsi="Sylfaen"/>
          <w:b/>
          <w:sz w:val="24"/>
          <w:szCs w:val="24"/>
          <w:lang w:val="ka-GE"/>
        </w:rPr>
        <w:t xml:space="preserve">მუხლი 2. </w:t>
      </w:r>
    </w:p>
    <w:p w14:paraId="5675B2E7" w14:textId="29863444" w:rsidR="00455C9E" w:rsidRPr="006F1D56" w:rsidRDefault="00455C9E" w:rsidP="00551F24">
      <w:pPr>
        <w:widowControl w:val="0"/>
        <w:tabs>
          <w:tab w:val="left" w:pos="10065"/>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60" w:line="276" w:lineRule="auto"/>
        <w:ind w:right="49" w:firstLine="720"/>
        <w:jc w:val="both"/>
        <w:rPr>
          <w:rFonts w:ascii="Sylfaen" w:eastAsia="Times New Roman" w:hAnsi="Sylfaen"/>
          <w:noProof/>
          <w:sz w:val="24"/>
          <w:szCs w:val="24"/>
          <w:lang w:val="x-none" w:eastAsia="x-none"/>
        </w:rPr>
      </w:pPr>
      <w:r w:rsidRPr="006F1D56">
        <w:rPr>
          <w:rFonts w:ascii="Sylfaen" w:eastAsia="Times New Roman" w:hAnsi="Sylfaen" w:cs="Sylfaen"/>
          <w:noProof/>
          <w:sz w:val="24"/>
          <w:szCs w:val="24"/>
          <w:lang w:val="ka-GE" w:eastAsia="x-none"/>
        </w:rPr>
        <w:t xml:space="preserve">1. </w:t>
      </w:r>
      <w:r w:rsidRPr="006F1D56">
        <w:rPr>
          <w:rFonts w:ascii="Sylfaen" w:eastAsia="Times New Roman" w:hAnsi="Sylfaen" w:cs="Sylfaen"/>
          <w:noProof/>
          <w:sz w:val="24"/>
          <w:szCs w:val="24"/>
          <w:lang w:val="x-none" w:eastAsia="x-none"/>
        </w:rPr>
        <w:t xml:space="preserve">ეს </w:t>
      </w:r>
      <w:r w:rsidRPr="006F1D56">
        <w:rPr>
          <w:rFonts w:ascii="Sylfaen" w:eastAsia="Times New Roman" w:hAnsi="Sylfaen" w:cs="Sylfaen"/>
          <w:noProof/>
          <w:sz w:val="24"/>
          <w:szCs w:val="24"/>
          <w:lang w:val="ka-GE" w:eastAsia="x-none"/>
        </w:rPr>
        <w:t xml:space="preserve">კანონი, გარდა ამ კანონის პირველი მუხლის </w:t>
      </w:r>
      <w:r w:rsidR="00113E3D" w:rsidRPr="006F1D56">
        <w:rPr>
          <w:rFonts w:ascii="Sylfaen" w:eastAsia="Times New Roman" w:hAnsi="Sylfaen" w:cs="Sylfaen"/>
          <w:noProof/>
          <w:sz w:val="24"/>
          <w:szCs w:val="24"/>
          <w:lang w:val="ka-GE" w:eastAsia="x-none"/>
        </w:rPr>
        <w:t xml:space="preserve">პირველი </w:t>
      </w:r>
      <w:r w:rsidRPr="006F1D56">
        <w:rPr>
          <w:rFonts w:ascii="Sylfaen" w:eastAsia="Times New Roman" w:hAnsi="Sylfaen" w:cs="Sylfaen"/>
          <w:noProof/>
          <w:sz w:val="24"/>
          <w:szCs w:val="24"/>
          <w:lang w:val="ka-GE" w:eastAsia="x-none"/>
        </w:rPr>
        <w:t>და მე-4 პუნქტ</w:t>
      </w:r>
      <w:r w:rsidR="0055245B" w:rsidRPr="006F1D56">
        <w:rPr>
          <w:rFonts w:ascii="Sylfaen" w:eastAsia="Times New Roman" w:hAnsi="Sylfaen" w:cs="Sylfaen"/>
          <w:noProof/>
          <w:sz w:val="24"/>
          <w:szCs w:val="24"/>
          <w:lang w:val="ka-GE" w:eastAsia="x-none"/>
        </w:rPr>
        <w:t>ებ</w:t>
      </w:r>
      <w:r w:rsidRPr="006F1D56">
        <w:rPr>
          <w:rFonts w:ascii="Sylfaen" w:eastAsia="Times New Roman" w:hAnsi="Sylfaen" w:cs="Sylfaen"/>
          <w:noProof/>
          <w:sz w:val="24"/>
          <w:szCs w:val="24"/>
          <w:lang w:val="ka-GE" w:eastAsia="x-none"/>
        </w:rPr>
        <w:t xml:space="preserve">ისა, </w:t>
      </w:r>
      <w:r w:rsidRPr="006F1D56">
        <w:rPr>
          <w:rFonts w:ascii="Sylfaen" w:eastAsia="Times New Roman" w:hAnsi="Sylfaen" w:cs="Sylfaen"/>
          <w:noProof/>
          <w:sz w:val="24"/>
          <w:szCs w:val="24"/>
          <w:lang w:val="x-none" w:eastAsia="x-none"/>
        </w:rPr>
        <w:t>ამოქმედდეს</w:t>
      </w:r>
      <w:r w:rsidRPr="006F1D56">
        <w:rPr>
          <w:rFonts w:ascii="Sylfaen" w:eastAsia="Times New Roman" w:hAnsi="Sylfaen"/>
          <w:noProof/>
          <w:sz w:val="24"/>
          <w:szCs w:val="24"/>
          <w:lang w:val="x-none" w:eastAsia="x-none"/>
        </w:rPr>
        <w:t xml:space="preserve"> </w:t>
      </w:r>
      <w:r w:rsidR="00E95B6B" w:rsidRPr="006F1D56">
        <w:rPr>
          <w:rFonts w:ascii="Sylfaen" w:eastAsia="Times New Roman" w:hAnsi="Sylfaen"/>
          <w:noProof/>
          <w:sz w:val="24"/>
          <w:szCs w:val="24"/>
          <w:lang w:val="ka-GE" w:eastAsia="x-none"/>
        </w:rPr>
        <w:t>გამოქვეყნები</w:t>
      </w:r>
      <w:r w:rsidR="009C048E">
        <w:rPr>
          <w:rFonts w:ascii="Sylfaen" w:eastAsia="Times New Roman" w:hAnsi="Sylfaen"/>
          <w:noProof/>
          <w:sz w:val="24"/>
          <w:szCs w:val="24"/>
          <w:lang w:val="ka-GE" w:eastAsia="x-none"/>
        </w:rPr>
        <w:t>სთანავე</w:t>
      </w:r>
      <w:r w:rsidR="00622A61" w:rsidRPr="006F1D56">
        <w:rPr>
          <w:rFonts w:ascii="Sylfaen" w:eastAsia="Times New Roman" w:hAnsi="Sylfaen"/>
          <w:noProof/>
          <w:sz w:val="24"/>
          <w:szCs w:val="24"/>
          <w:lang w:val="x-none" w:eastAsia="x-none"/>
        </w:rPr>
        <w:t>.</w:t>
      </w:r>
      <w:r w:rsidR="00622A61" w:rsidRPr="006F1D56">
        <w:rPr>
          <w:rFonts w:ascii="Sylfaen" w:eastAsia="Times New Roman" w:hAnsi="Sylfaen"/>
          <w:noProof/>
          <w:sz w:val="24"/>
          <w:szCs w:val="24"/>
          <w:lang w:val="ka-GE" w:eastAsia="x-none"/>
        </w:rPr>
        <w:t xml:space="preserve"> </w:t>
      </w:r>
    </w:p>
    <w:p w14:paraId="7C5D2D5E" w14:textId="44A454B6" w:rsidR="00455C9E" w:rsidRPr="00397C0D" w:rsidRDefault="00455C9E" w:rsidP="00551F24">
      <w:pPr>
        <w:widowControl w:val="0"/>
        <w:tabs>
          <w:tab w:val="left" w:pos="10065"/>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60" w:line="276" w:lineRule="auto"/>
        <w:ind w:right="49" w:firstLine="720"/>
        <w:jc w:val="both"/>
        <w:rPr>
          <w:rFonts w:ascii="Sylfaen" w:eastAsia="Times New Roman" w:hAnsi="Sylfaen" w:cs="Sylfaen"/>
          <w:noProof/>
          <w:sz w:val="24"/>
          <w:szCs w:val="24"/>
          <w:lang w:val="ka-GE" w:eastAsia="x-none"/>
        </w:rPr>
      </w:pPr>
      <w:r w:rsidRPr="006F1D56">
        <w:rPr>
          <w:rFonts w:ascii="Sylfaen" w:eastAsia="Times New Roman" w:hAnsi="Sylfaen" w:cs="Sylfaen"/>
          <w:noProof/>
          <w:sz w:val="24"/>
          <w:szCs w:val="24"/>
          <w:lang w:val="ka-GE" w:eastAsia="x-none"/>
        </w:rPr>
        <w:t xml:space="preserve">2. ამ კანონის </w:t>
      </w:r>
      <w:r w:rsidRPr="0060119F">
        <w:rPr>
          <w:rFonts w:ascii="Sylfaen" w:eastAsia="Times New Roman" w:hAnsi="Sylfaen" w:cs="Sylfaen"/>
          <w:noProof/>
          <w:sz w:val="24"/>
          <w:szCs w:val="24"/>
          <w:lang w:val="ka-GE" w:eastAsia="x-none"/>
        </w:rPr>
        <w:t xml:space="preserve">პირველი მუხლის </w:t>
      </w:r>
      <w:r w:rsidR="00F13424" w:rsidRPr="0060119F">
        <w:rPr>
          <w:rFonts w:ascii="Sylfaen" w:eastAsia="Times New Roman" w:hAnsi="Sylfaen" w:cs="Sylfaen"/>
          <w:noProof/>
          <w:sz w:val="24"/>
          <w:szCs w:val="24"/>
          <w:lang w:val="ka-GE" w:eastAsia="x-none"/>
        </w:rPr>
        <w:t>პირველი და მე-4 პუნქტ</w:t>
      </w:r>
      <w:r w:rsidR="00622A61" w:rsidRPr="0060119F">
        <w:rPr>
          <w:rFonts w:ascii="Sylfaen" w:eastAsia="Times New Roman" w:hAnsi="Sylfaen" w:cs="Sylfaen"/>
          <w:noProof/>
          <w:sz w:val="24"/>
          <w:szCs w:val="24"/>
          <w:lang w:val="ru-RU" w:eastAsia="x-none"/>
        </w:rPr>
        <w:t>ებ</w:t>
      </w:r>
      <w:r w:rsidR="00F13424" w:rsidRPr="0060119F">
        <w:rPr>
          <w:rFonts w:ascii="Sylfaen" w:eastAsia="Times New Roman" w:hAnsi="Sylfaen" w:cs="Sylfaen"/>
          <w:noProof/>
          <w:sz w:val="24"/>
          <w:szCs w:val="24"/>
          <w:lang w:val="ka-GE" w:eastAsia="x-none"/>
        </w:rPr>
        <w:t>ი</w:t>
      </w:r>
      <w:r w:rsidR="000E3CAB" w:rsidRPr="0060119F">
        <w:rPr>
          <w:rFonts w:ascii="Sylfaen" w:eastAsia="Times New Roman" w:hAnsi="Sylfaen" w:cs="Sylfaen"/>
          <w:noProof/>
          <w:sz w:val="24"/>
          <w:szCs w:val="24"/>
          <w:lang w:val="ka-GE" w:eastAsia="x-none"/>
        </w:rPr>
        <w:t xml:space="preserve"> </w:t>
      </w:r>
      <w:r w:rsidRPr="0060119F">
        <w:rPr>
          <w:rFonts w:ascii="Sylfaen" w:eastAsia="Times New Roman" w:hAnsi="Sylfaen" w:cs="Sylfaen"/>
          <w:noProof/>
          <w:sz w:val="24"/>
          <w:szCs w:val="24"/>
          <w:lang w:val="ka-GE" w:eastAsia="x-none"/>
        </w:rPr>
        <w:t>ამოქმედდეს 20</w:t>
      </w:r>
      <w:r w:rsidR="00397C0D" w:rsidRPr="0060119F">
        <w:rPr>
          <w:rFonts w:ascii="Sylfaen" w:eastAsia="Times New Roman" w:hAnsi="Sylfaen" w:cs="Sylfaen"/>
          <w:noProof/>
          <w:sz w:val="24"/>
          <w:szCs w:val="24"/>
          <w:lang w:eastAsia="x-none"/>
        </w:rPr>
        <w:t>20</w:t>
      </w:r>
      <w:r w:rsidRPr="0060119F">
        <w:rPr>
          <w:rFonts w:ascii="Sylfaen" w:eastAsia="Times New Roman" w:hAnsi="Sylfaen" w:cs="Sylfaen"/>
          <w:noProof/>
          <w:sz w:val="24"/>
          <w:szCs w:val="24"/>
          <w:lang w:val="ka-GE" w:eastAsia="x-none"/>
        </w:rPr>
        <w:t xml:space="preserve"> წლის პირველი </w:t>
      </w:r>
      <w:r w:rsidR="0060119F" w:rsidRPr="0060119F">
        <w:rPr>
          <w:rFonts w:ascii="Sylfaen" w:eastAsia="Times New Roman" w:hAnsi="Sylfaen" w:cs="Sylfaen"/>
          <w:noProof/>
          <w:sz w:val="24"/>
          <w:szCs w:val="24"/>
          <w:lang w:val="ka-GE" w:eastAsia="x-none"/>
        </w:rPr>
        <w:t>მარტიდ</w:t>
      </w:r>
      <w:r w:rsidR="0060119F">
        <w:rPr>
          <w:rFonts w:ascii="Sylfaen" w:eastAsia="Times New Roman" w:hAnsi="Sylfaen" w:cs="Sylfaen"/>
          <w:noProof/>
          <w:sz w:val="24"/>
          <w:szCs w:val="24"/>
          <w:lang w:val="ka-GE" w:eastAsia="x-none"/>
        </w:rPr>
        <w:t>ან.</w:t>
      </w:r>
    </w:p>
    <w:p w14:paraId="2A570360" w14:textId="77777777" w:rsidR="00E95B6B" w:rsidRDefault="00E95B6B" w:rsidP="00551F24">
      <w:pPr>
        <w:autoSpaceDE w:val="0"/>
        <w:autoSpaceDN w:val="0"/>
        <w:adjustRightInd w:val="0"/>
        <w:spacing w:after="60" w:line="276" w:lineRule="auto"/>
        <w:ind w:firstLine="720"/>
        <w:jc w:val="both"/>
        <w:rPr>
          <w:rFonts w:ascii="Sylfaen" w:eastAsia="Times New Roman" w:hAnsi="Sylfaen" w:cs="Sylfaen"/>
          <w:b/>
          <w:sz w:val="24"/>
          <w:szCs w:val="24"/>
          <w:lang w:val="ka-GE" w:eastAsia="x-none"/>
        </w:rPr>
      </w:pPr>
    </w:p>
    <w:p w14:paraId="2076A9D5" w14:textId="77777777" w:rsidR="00551F24" w:rsidRDefault="00551F24" w:rsidP="00551F24">
      <w:pPr>
        <w:autoSpaceDE w:val="0"/>
        <w:autoSpaceDN w:val="0"/>
        <w:adjustRightInd w:val="0"/>
        <w:spacing w:after="60" w:line="276" w:lineRule="auto"/>
        <w:ind w:firstLine="720"/>
        <w:jc w:val="both"/>
        <w:rPr>
          <w:rFonts w:ascii="Sylfaen" w:eastAsia="Times New Roman" w:hAnsi="Sylfaen" w:cs="Sylfaen"/>
          <w:b/>
          <w:sz w:val="24"/>
          <w:szCs w:val="24"/>
          <w:lang w:val="ka-GE" w:eastAsia="x-none"/>
        </w:rPr>
      </w:pPr>
    </w:p>
    <w:p w14:paraId="035E1072" w14:textId="77777777" w:rsidR="00551F24" w:rsidRPr="006F1D56" w:rsidRDefault="00551F24" w:rsidP="00551F24">
      <w:pPr>
        <w:autoSpaceDE w:val="0"/>
        <w:autoSpaceDN w:val="0"/>
        <w:adjustRightInd w:val="0"/>
        <w:spacing w:after="60" w:line="276" w:lineRule="auto"/>
        <w:ind w:firstLine="720"/>
        <w:jc w:val="both"/>
        <w:rPr>
          <w:rFonts w:ascii="Sylfaen" w:eastAsia="Times New Roman" w:hAnsi="Sylfaen" w:cs="Sylfaen"/>
          <w:b/>
          <w:sz w:val="24"/>
          <w:szCs w:val="24"/>
          <w:lang w:val="ka-GE" w:eastAsia="x-none"/>
        </w:rPr>
      </w:pPr>
    </w:p>
    <w:p w14:paraId="67293059" w14:textId="77777777" w:rsidR="00455C9E" w:rsidRPr="006F1D56" w:rsidRDefault="00455C9E" w:rsidP="00551F24">
      <w:pPr>
        <w:autoSpaceDE w:val="0"/>
        <w:autoSpaceDN w:val="0"/>
        <w:adjustRightInd w:val="0"/>
        <w:spacing w:after="60" w:line="276" w:lineRule="auto"/>
        <w:ind w:firstLine="720"/>
        <w:jc w:val="both"/>
        <w:rPr>
          <w:rFonts w:ascii="Sylfaen" w:eastAsia="Times New Roman" w:hAnsi="Sylfaen" w:cs="Sylfaen"/>
          <w:b/>
          <w:sz w:val="24"/>
          <w:szCs w:val="24"/>
          <w:lang w:val="ka-GE" w:eastAsia="x-none"/>
        </w:rPr>
      </w:pPr>
    </w:p>
    <w:p w14:paraId="3230A232" w14:textId="77777777" w:rsidR="00455C9E" w:rsidRPr="006F1D56" w:rsidRDefault="00455C9E" w:rsidP="00551F24">
      <w:pPr>
        <w:autoSpaceDE w:val="0"/>
        <w:autoSpaceDN w:val="0"/>
        <w:adjustRightInd w:val="0"/>
        <w:spacing w:after="60" w:line="276" w:lineRule="auto"/>
        <w:ind w:firstLine="720"/>
        <w:jc w:val="both"/>
        <w:rPr>
          <w:rFonts w:ascii="Sylfaen" w:eastAsia="Times New Roman" w:hAnsi="Sylfaen" w:cs="Sylfaen"/>
          <w:b/>
          <w:sz w:val="24"/>
          <w:szCs w:val="24"/>
          <w:lang w:val="ka-GE" w:eastAsia="x-none"/>
        </w:rPr>
      </w:pPr>
      <w:r w:rsidRPr="006F1D56">
        <w:rPr>
          <w:rFonts w:ascii="Sylfaen" w:eastAsia="Times New Roman" w:hAnsi="Sylfaen" w:cs="Sylfaen"/>
          <w:b/>
          <w:sz w:val="24"/>
          <w:szCs w:val="24"/>
          <w:lang w:val="ka-GE" w:eastAsia="x-none"/>
        </w:rPr>
        <w:t>საქართველოს პრეზიდენტი</w:t>
      </w:r>
      <w:r w:rsidRPr="006F1D56">
        <w:rPr>
          <w:rFonts w:ascii="Sylfaen" w:eastAsia="Times New Roman" w:hAnsi="Sylfaen" w:cs="Sylfaen"/>
          <w:b/>
          <w:sz w:val="24"/>
          <w:szCs w:val="24"/>
          <w:lang w:val="ka-GE" w:eastAsia="x-none"/>
        </w:rPr>
        <w:tab/>
      </w:r>
      <w:r w:rsidRPr="006F1D56">
        <w:rPr>
          <w:rFonts w:ascii="Sylfaen" w:eastAsia="Times New Roman" w:hAnsi="Sylfaen" w:cs="Sylfaen"/>
          <w:b/>
          <w:sz w:val="24"/>
          <w:szCs w:val="24"/>
          <w:lang w:val="ka-GE" w:eastAsia="x-none"/>
        </w:rPr>
        <w:tab/>
      </w:r>
      <w:r w:rsidRPr="006F1D56">
        <w:rPr>
          <w:rFonts w:ascii="Sylfaen" w:eastAsia="Times New Roman" w:hAnsi="Sylfaen" w:cs="Sylfaen"/>
          <w:b/>
          <w:sz w:val="24"/>
          <w:szCs w:val="24"/>
          <w:lang w:val="ka-GE" w:eastAsia="x-none"/>
        </w:rPr>
        <w:tab/>
      </w:r>
      <w:r w:rsidRPr="006F1D56">
        <w:rPr>
          <w:rFonts w:ascii="Sylfaen" w:eastAsia="Times New Roman" w:hAnsi="Sylfaen" w:cs="Sylfaen"/>
          <w:b/>
          <w:sz w:val="24"/>
          <w:szCs w:val="24"/>
          <w:lang w:val="ka-GE" w:eastAsia="x-none"/>
        </w:rPr>
        <w:tab/>
      </w:r>
      <w:r w:rsidR="00E95B6B" w:rsidRPr="006F1D56">
        <w:rPr>
          <w:rFonts w:ascii="Sylfaen" w:eastAsia="Times New Roman" w:hAnsi="Sylfaen" w:cs="Sylfaen"/>
          <w:b/>
          <w:i/>
          <w:sz w:val="24"/>
          <w:szCs w:val="24"/>
          <w:lang w:val="ka-GE" w:eastAsia="x-none"/>
        </w:rPr>
        <w:t>სალომე ზურაბიშვილი</w:t>
      </w:r>
    </w:p>
    <w:p w14:paraId="0ECB262B" w14:textId="77777777" w:rsidR="00455C9E" w:rsidRPr="006F1D56" w:rsidRDefault="00455C9E" w:rsidP="00551F24">
      <w:pPr>
        <w:spacing w:after="60" w:line="276" w:lineRule="auto"/>
        <w:ind w:firstLine="720"/>
        <w:jc w:val="center"/>
        <w:rPr>
          <w:rFonts w:ascii="Sylfaen" w:eastAsia="Times New Roman" w:hAnsi="Sylfaen" w:cs="Sylfaen"/>
          <w:b/>
          <w:sz w:val="24"/>
          <w:szCs w:val="24"/>
          <w:lang w:val="ka-GE" w:eastAsia="x-none"/>
        </w:rPr>
      </w:pPr>
    </w:p>
    <w:p w14:paraId="56C2B0B6" w14:textId="77777777" w:rsidR="000C6531" w:rsidRDefault="000C6531" w:rsidP="00551F24">
      <w:pPr>
        <w:spacing w:after="60" w:line="276" w:lineRule="auto"/>
        <w:ind w:firstLine="720"/>
        <w:jc w:val="center"/>
        <w:rPr>
          <w:rFonts w:ascii="Sylfaen" w:eastAsia="Times New Roman" w:hAnsi="Sylfaen" w:cs="Sylfaen"/>
          <w:b/>
          <w:sz w:val="24"/>
          <w:szCs w:val="24"/>
          <w:lang w:val="ka-GE" w:eastAsia="x-none"/>
        </w:rPr>
      </w:pPr>
    </w:p>
    <w:p w14:paraId="46DA363A" w14:textId="77777777" w:rsidR="00551F24" w:rsidRDefault="00551F24" w:rsidP="00551F24">
      <w:pPr>
        <w:spacing w:after="60" w:line="276" w:lineRule="auto"/>
        <w:ind w:firstLine="720"/>
        <w:jc w:val="center"/>
        <w:rPr>
          <w:rFonts w:ascii="Sylfaen" w:eastAsia="Times New Roman" w:hAnsi="Sylfaen" w:cs="Sylfaen"/>
          <w:b/>
          <w:sz w:val="24"/>
          <w:szCs w:val="24"/>
          <w:lang w:val="ka-GE" w:eastAsia="x-none"/>
        </w:rPr>
      </w:pPr>
    </w:p>
    <w:p w14:paraId="24E309E0" w14:textId="77777777" w:rsidR="00551F24" w:rsidRDefault="00551F24" w:rsidP="00551F24">
      <w:pPr>
        <w:spacing w:after="60" w:line="276" w:lineRule="auto"/>
        <w:ind w:firstLine="720"/>
        <w:jc w:val="center"/>
        <w:rPr>
          <w:rFonts w:ascii="Sylfaen" w:eastAsia="Times New Roman" w:hAnsi="Sylfaen" w:cs="Sylfaen"/>
          <w:b/>
          <w:sz w:val="24"/>
          <w:szCs w:val="24"/>
          <w:lang w:val="ka-GE" w:eastAsia="x-none"/>
        </w:rPr>
      </w:pPr>
    </w:p>
    <w:p w14:paraId="34FEABCB" w14:textId="77777777" w:rsidR="00551F24" w:rsidRDefault="00551F24" w:rsidP="00551F24">
      <w:pPr>
        <w:spacing w:after="60" w:line="276" w:lineRule="auto"/>
        <w:ind w:firstLine="720"/>
        <w:jc w:val="center"/>
        <w:rPr>
          <w:rFonts w:ascii="Sylfaen" w:eastAsia="Times New Roman" w:hAnsi="Sylfaen" w:cs="Sylfaen"/>
          <w:b/>
          <w:sz w:val="24"/>
          <w:szCs w:val="24"/>
          <w:lang w:val="ka-GE" w:eastAsia="x-none"/>
        </w:rPr>
      </w:pPr>
    </w:p>
    <w:p w14:paraId="29116749" w14:textId="77777777" w:rsidR="00551F24" w:rsidRDefault="00551F24" w:rsidP="00551F24">
      <w:pPr>
        <w:spacing w:after="60" w:line="276" w:lineRule="auto"/>
        <w:ind w:firstLine="720"/>
        <w:jc w:val="center"/>
        <w:rPr>
          <w:rFonts w:ascii="Sylfaen" w:eastAsia="Times New Roman" w:hAnsi="Sylfaen" w:cs="Sylfaen"/>
          <w:b/>
          <w:sz w:val="24"/>
          <w:szCs w:val="24"/>
          <w:lang w:val="ka-GE" w:eastAsia="x-none"/>
        </w:rPr>
      </w:pPr>
    </w:p>
    <w:p w14:paraId="1BB41B83" w14:textId="77777777" w:rsidR="00551F24" w:rsidRDefault="00551F24" w:rsidP="00551F24">
      <w:pPr>
        <w:spacing w:after="60" w:line="276" w:lineRule="auto"/>
        <w:ind w:firstLine="720"/>
        <w:jc w:val="center"/>
        <w:rPr>
          <w:rFonts w:ascii="Sylfaen" w:eastAsia="Times New Roman" w:hAnsi="Sylfaen" w:cs="Sylfaen"/>
          <w:b/>
          <w:sz w:val="24"/>
          <w:szCs w:val="24"/>
          <w:lang w:val="ka-GE" w:eastAsia="x-none"/>
        </w:rPr>
      </w:pPr>
    </w:p>
    <w:p w14:paraId="679028B6" w14:textId="77777777" w:rsidR="00551F24" w:rsidRPr="006F1D56" w:rsidRDefault="00551F24" w:rsidP="00551F24">
      <w:pPr>
        <w:spacing w:after="60" w:line="276" w:lineRule="auto"/>
        <w:jc w:val="center"/>
        <w:rPr>
          <w:rFonts w:ascii="Sylfaen" w:eastAsia="Times New Roman" w:hAnsi="Sylfaen" w:cs="Sylfaen"/>
          <w:b/>
          <w:sz w:val="24"/>
          <w:szCs w:val="24"/>
          <w:lang w:val="ka-GE" w:eastAsia="x-none"/>
        </w:rPr>
      </w:pPr>
    </w:p>
    <w:p w14:paraId="060221F1" w14:textId="77777777" w:rsidR="00455C9E" w:rsidRPr="006F1D56" w:rsidRDefault="00455C9E" w:rsidP="00551F24">
      <w:pPr>
        <w:spacing w:after="60" w:line="276" w:lineRule="auto"/>
        <w:jc w:val="center"/>
        <w:rPr>
          <w:rFonts w:ascii="Sylfaen" w:eastAsia="Times New Roman" w:hAnsi="Sylfaen" w:cs="Sylfaen"/>
          <w:b/>
          <w:sz w:val="24"/>
          <w:szCs w:val="24"/>
          <w:lang w:val="ka-GE" w:eastAsia="x-none"/>
        </w:rPr>
      </w:pPr>
      <w:r w:rsidRPr="006F1D56">
        <w:rPr>
          <w:rFonts w:ascii="Sylfaen" w:eastAsia="Times New Roman" w:hAnsi="Sylfaen" w:cs="Sylfaen"/>
          <w:b/>
          <w:sz w:val="24"/>
          <w:szCs w:val="24"/>
          <w:lang w:val="ka-GE" w:eastAsia="x-none"/>
        </w:rPr>
        <w:t>გ ა ნ მ ა რ ტ ე ბ ი თ ი     ბ ა რ ა თ ი</w:t>
      </w:r>
    </w:p>
    <w:p w14:paraId="1ADCDCA4" w14:textId="528DCC4A" w:rsidR="000C6531" w:rsidRPr="006F1D56" w:rsidRDefault="000C6531" w:rsidP="00551F24">
      <w:pPr>
        <w:spacing w:after="60" w:line="276" w:lineRule="auto"/>
        <w:jc w:val="center"/>
        <w:rPr>
          <w:rFonts w:ascii="Sylfaen" w:eastAsia="Times New Roman" w:hAnsi="Sylfaen" w:cs="Sylfaen"/>
          <w:b/>
          <w:sz w:val="24"/>
          <w:szCs w:val="24"/>
          <w:lang w:eastAsia="x-none"/>
        </w:rPr>
      </w:pPr>
      <w:r w:rsidRPr="006F1D56">
        <w:rPr>
          <w:rFonts w:ascii="Sylfaen" w:eastAsia="Times New Roman" w:hAnsi="Sylfaen" w:cs="Sylfaen"/>
          <w:b/>
          <w:sz w:val="24"/>
          <w:szCs w:val="24"/>
          <w:lang w:val="ka-GE" w:eastAsia="x-none"/>
        </w:rPr>
        <w:t>„</w:t>
      </w:r>
      <w:r w:rsidRPr="006F1D56">
        <w:rPr>
          <w:rFonts w:ascii="Sylfaen" w:eastAsia="Times New Roman" w:hAnsi="Sylfaen" w:cs="Sylfaen"/>
          <w:b/>
          <w:sz w:val="24"/>
          <w:szCs w:val="24"/>
          <w:lang w:eastAsia="x-none"/>
        </w:rPr>
        <w:t>საჯარო რეესტრის შესახებ</w:t>
      </w:r>
      <w:r w:rsidRPr="006F1D56">
        <w:rPr>
          <w:rFonts w:ascii="Sylfaen" w:eastAsia="Times New Roman" w:hAnsi="Sylfaen" w:cs="Sylfaen"/>
          <w:b/>
          <w:sz w:val="24"/>
          <w:szCs w:val="24"/>
          <w:lang w:val="ka-GE" w:eastAsia="x-none"/>
        </w:rPr>
        <w:t>“</w:t>
      </w:r>
      <w:r w:rsidRPr="006F1D56">
        <w:rPr>
          <w:rFonts w:ascii="Sylfaen" w:eastAsia="Times New Roman" w:hAnsi="Sylfaen" w:cs="Sylfaen"/>
          <w:b/>
          <w:sz w:val="24"/>
          <w:szCs w:val="24"/>
          <w:lang w:eastAsia="x-none"/>
        </w:rPr>
        <w:t> საქართველოს კანონში ცვლილების</w:t>
      </w:r>
    </w:p>
    <w:p w14:paraId="26093B00" w14:textId="77777777" w:rsidR="00455C9E" w:rsidRPr="006F1D56" w:rsidRDefault="000C6531" w:rsidP="00551F24">
      <w:pPr>
        <w:spacing w:after="60" w:line="276" w:lineRule="auto"/>
        <w:jc w:val="center"/>
        <w:rPr>
          <w:rFonts w:ascii="Sylfaen" w:eastAsia="Times New Roman" w:hAnsi="Sylfaen" w:cs="Sylfaen"/>
          <w:b/>
          <w:sz w:val="24"/>
          <w:szCs w:val="24"/>
          <w:lang w:eastAsia="x-none"/>
        </w:rPr>
      </w:pPr>
      <w:r w:rsidRPr="006F1D56">
        <w:rPr>
          <w:rFonts w:ascii="Sylfaen" w:eastAsia="Times New Roman" w:hAnsi="Sylfaen" w:cs="Sylfaen"/>
          <w:b/>
          <w:sz w:val="24"/>
          <w:szCs w:val="24"/>
          <w:lang w:eastAsia="x-none"/>
        </w:rPr>
        <w:t>შეტანის თაობაზე</w:t>
      </w:r>
      <w:r w:rsidRPr="006F1D56">
        <w:rPr>
          <w:rFonts w:ascii="Sylfaen" w:eastAsia="Times New Roman" w:hAnsi="Sylfaen" w:cs="Sylfaen"/>
          <w:b/>
          <w:sz w:val="24"/>
          <w:szCs w:val="24"/>
          <w:lang w:val="ka-GE" w:eastAsia="x-none"/>
        </w:rPr>
        <w:t xml:space="preserve">“ </w:t>
      </w:r>
      <w:r w:rsidR="00455C9E" w:rsidRPr="006F1D56">
        <w:rPr>
          <w:rFonts w:ascii="Sylfaen" w:eastAsia="Times New Roman" w:hAnsi="Sylfaen" w:cs="Sylfaen"/>
          <w:b/>
          <w:sz w:val="24"/>
          <w:szCs w:val="24"/>
          <w:lang w:val="ka-GE" w:eastAsia="x-none"/>
        </w:rPr>
        <w:t>საქართველოს კანონის პროექტზე</w:t>
      </w:r>
    </w:p>
    <w:p w14:paraId="0458D148" w14:textId="77777777" w:rsidR="00455C9E" w:rsidRDefault="00455C9E" w:rsidP="00551F24">
      <w:pPr>
        <w:spacing w:after="60" w:line="276" w:lineRule="auto"/>
        <w:jc w:val="center"/>
        <w:rPr>
          <w:rFonts w:ascii="Sylfaen" w:eastAsia="Times New Roman" w:hAnsi="Sylfaen" w:cs="Times New Roman"/>
          <w:color w:val="333333"/>
          <w:sz w:val="21"/>
          <w:szCs w:val="21"/>
        </w:rPr>
      </w:pPr>
    </w:p>
    <w:p w14:paraId="0C341E86" w14:textId="77777777" w:rsidR="009C048E" w:rsidRPr="006F1D56" w:rsidRDefault="009C048E" w:rsidP="00551F24">
      <w:pPr>
        <w:spacing w:after="60" w:line="276" w:lineRule="auto"/>
        <w:jc w:val="center"/>
        <w:rPr>
          <w:rFonts w:ascii="Sylfaen" w:eastAsia="Times New Roman" w:hAnsi="Sylfaen" w:cs="Times New Roman"/>
          <w:color w:val="333333"/>
          <w:sz w:val="21"/>
          <w:szCs w:val="21"/>
        </w:rPr>
      </w:pPr>
    </w:p>
    <w:p w14:paraId="5E61605E" w14:textId="68C4974B" w:rsidR="000E40B4" w:rsidRPr="006F1D56" w:rsidRDefault="000E40B4" w:rsidP="00551F24">
      <w:pPr>
        <w:spacing w:after="60" w:line="276" w:lineRule="auto"/>
        <w:ind w:firstLine="720"/>
        <w:jc w:val="both"/>
        <w:rPr>
          <w:rFonts w:ascii="Sylfaen" w:eastAsia="Times New Roman" w:hAnsi="Sylfaen"/>
          <w:b/>
          <w:sz w:val="24"/>
          <w:szCs w:val="24"/>
          <w:lang w:val="ka-GE" w:eastAsia="x-none"/>
        </w:rPr>
      </w:pP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ზოგადი</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ინფორმაცია</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კანონპროექტის</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შესახებ</w:t>
      </w:r>
      <w:r w:rsidR="00F130FC">
        <w:rPr>
          <w:rFonts w:ascii="Sylfaen" w:eastAsia="Times New Roman" w:hAnsi="Sylfaen"/>
          <w:b/>
          <w:sz w:val="24"/>
          <w:szCs w:val="24"/>
          <w:lang w:val="ka-GE" w:eastAsia="x-none"/>
        </w:rPr>
        <w:t>:</w:t>
      </w:r>
    </w:p>
    <w:p w14:paraId="58BACC3D" w14:textId="77777777" w:rsidR="000E40B4" w:rsidRPr="006F1D56" w:rsidRDefault="000E40B4" w:rsidP="00551F24">
      <w:pPr>
        <w:spacing w:after="60" w:line="276" w:lineRule="auto"/>
        <w:ind w:firstLine="720"/>
        <w:jc w:val="both"/>
        <w:rPr>
          <w:rFonts w:ascii="Sylfaen" w:eastAsia="Times New Roman" w:hAnsi="Sylfaen"/>
          <w:b/>
          <w:sz w:val="24"/>
          <w:szCs w:val="24"/>
          <w:lang w:val="ka-GE" w:eastAsia="x-none"/>
        </w:rPr>
      </w:pP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w:t>
      </w: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კანონპროექტის</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მიღების</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მიზეზი</w:t>
      </w:r>
      <w:r w:rsidRPr="006F1D56">
        <w:rPr>
          <w:rFonts w:ascii="Sylfaen" w:eastAsia="Times New Roman" w:hAnsi="Sylfaen"/>
          <w:b/>
          <w:sz w:val="24"/>
          <w:szCs w:val="24"/>
          <w:lang w:val="ka-GE" w:eastAsia="x-none"/>
        </w:rPr>
        <w:t xml:space="preserve">: </w:t>
      </w:r>
    </w:p>
    <w:p w14:paraId="113A350D" w14:textId="5896A535" w:rsidR="000E40B4" w:rsidRPr="006F1D56" w:rsidRDefault="000E40B4" w:rsidP="00551F24">
      <w:pPr>
        <w:spacing w:after="60" w:line="276" w:lineRule="auto"/>
        <w:ind w:firstLine="720"/>
        <w:jc w:val="both"/>
        <w:rPr>
          <w:rFonts w:ascii="Sylfaen" w:eastAsia="Times New Roman" w:hAnsi="Sylfaen" w:cs="Sylfaen"/>
          <w:b/>
          <w:sz w:val="24"/>
          <w:szCs w:val="24"/>
          <w:lang w:eastAsia="x-none"/>
        </w:rPr>
      </w:pP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w:t>
      </w: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w:t>
      </w: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პრობლემა</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რომლის</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გადაჭრასაც</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მიზნად</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ისახავს</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კანონპროექტი</w:t>
      </w:r>
    </w:p>
    <w:p w14:paraId="71E98946" w14:textId="77777777" w:rsidR="009C048E" w:rsidRDefault="000E3CAB" w:rsidP="00551F24">
      <w:pPr>
        <w:spacing w:after="60" w:line="276" w:lineRule="auto"/>
        <w:ind w:firstLine="720"/>
        <w:jc w:val="both"/>
        <w:rPr>
          <w:rFonts w:ascii="Sylfaen" w:hAnsi="Sylfaen" w:cs="Sylfaen"/>
          <w:sz w:val="24"/>
          <w:szCs w:val="24"/>
          <w:lang w:val="ka-GE"/>
        </w:rPr>
      </w:pPr>
      <w:r w:rsidRPr="006F1D56">
        <w:rPr>
          <w:rStyle w:val="A4"/>
          <w:rFonts w:ascii="Sylfaen" w:hAnsi="Sylfaen" w:cs="Sylfaen"/>
          <w:sz w:val="24"/>
          <w:szCs w:val="24"/>
          <w:lang w:val="ka-GE"/>
        </w:rPr>
        <w:t xml:space="preserve"> </w:t>
      </w:r>
      <w:r w:rsidRPr="006F1D56">
        <w:rPr>
          <w:rFonts w:ascii="Sylfaen" w:hAnsi="Sylfaen"/>
          <w:sz w:val="24"/>
          <w:szCs w:val="24"/>
          <w:lang w:val="ka-GE"/>
        </w:rPr>
        <w:t>„</w:t>
      </w:r>
      <w:r w:rsidRPr="006F1D56">
        <w:rPr>
          <w:rFonts w:ascii="Sylfaen" w:hAnsi="Sylfaen"/>
          <w:sz w:val="24"/>
          <w:szCs w:val="24"/>
        </w:rPr>
        <w:t xml:space="preserve">სასოფლო-სამეურნეო დანიშნულების მიწის </w:t>
      </w:r>
      <w:r w:rsidR="00537DDD" w:rsidRPr="006F1D56">
        <w:rPr>
          <w:rFonts w:ascii="Sylfaen" w:hAnsi="Sylfaen"/>
          <w:sz w:val="24"/>
          <w:szCs w:val="24"/>
          <w:lang w:val="ka-GE"/>
        </w:rPr>
        <w:t xml:space="preserve">საკუთრების </w:t>
      </w:r>
      <w:r w:rsidRPr="006F1D56">
        <w:rPr>
          <w:rFonts w:ascii="Sylfaen" w:hAnsi="Sylfaen"/>
          <w:sz w:val="24"/>
          <w:szCs w:val="24"/>
        </w:rPr>
        <w:t>შესახებ</w:t>
      </w:r>
      <w:r w:rsidRPr="006F1D56">
        <w:rPr>
          <w:rFonts w:ascii="Sylfaen" w:hAnsi="Sylfaen"/>
          <w:sz w:val="24"/>
          <w:szCs w:val="24"/>
          <w:lang w:val="ka-GE"/>
        </w:rPr>
        <w:t xml:space="preserve">“ </w:t>
      </w:r>
      <w:r w:rsidRPr="006F1D56">
        <w:rPr>
          <w:rStyle w:val="A4"/>
          <w:rFonts w:ascii="Sylfaen" w:hAnsi="Sylfaen" w:cs="Sylfaen"/>
          <w:sz w:val="24"/>
          <w:szCs w:val="24"/>
          <w:lang w:val="ka-GE"/>
        </w:rPr>
        <w:t>საქართველოს ორგანული კანონის</w:t>
      </w:r>
      <w:r w:rsidR="00227E89" w:rsidRPr="006F1D56">
        <w:rPr>
          <w:rStyle w:val="A4"/>
          <w:rFonts w:ascii="Sylfaen" w:hAnsi="Sylfaen" w:cs="Sylfaen"/>
          <w:sz w:val="24"/>
          <w:szCs w:val="24"/>
          <w:lang w:val="ka-GE"/>
        </w:rPr>
        <w:t xml:space="preserve">ა </w:t>
      </w:r>
      <w:r w:rsidR="00537DDD" w:rsidRPr="006F1D56">
        <w:rPr>
          <w:rStyle w:val="A4"/>
          <w:rFonts w:ascii="Sylfaen" w:hAnsi="Sylfaen" w:cs="Sylfaen"/>
          <w:sz w:val="24"/>
          <w:szCs w:val="24"/>
          <w:lang w:val="ka-GE"/>
        </w:rPr>
        <w:t xml:space="preserve">და </w:t>
      </w:r>
      <w:r w:rsidR="00537DDD" w:rsidRPr="006F1D56">
        <w:rPr>
          <w:rFonts w:ascii="Sylfaen" w:hAnsi="Sylfaen" w:cs="Sylfaen"/>
          <w:sz w:val="24"/>
          <w:szCs w:val="24"/>
          <w:lang w:val="ka-GE"/>
        </w:rPr>
        <w:t xml:space="preserve">„მიწის მიზნობრივი დანიშნულების განსაზღვრისა და </w:t>
      </w:r>
      <w:r w:rsidR="00537DDD" w:rsidRPr="006F1D56">
        <w:rPr>
          <w:rFonts w:ascii="Sylfaen" w:hAnsi="Sylfaen"/>
          <w:sz w:val="24"/>
          <w:szCs w:val="24"/>
          <w:lang w:val="ka-GE"/>
        </w:rPr>
        <w:t xml:space="preserve">სასოფლო-სამეურნეო დანიშნულების </w:t>
      </w:r>
      <w:r w:rsidR="00537DDD" w:rsidRPr="006F1D56">
        <w:rPr>
          <w:rFonts w:ascii="Sylfaen" w:hAnsi="Sylfaen" w:cs="Sylfaen"/>
          <w:sz w:val="24"/>
          <w:szCs w:val="24"/>
          <w:lang w:val="ka-GE"/>
        </w:rPr>
        <w:t>მიწის მდგრადი მართვის შესახებ“ საქართველოს კანონი</w:t>
      </w:r>
      <w:r w:rsidR="00A74B40" w:rsidRPr="006F1D56">
        <w:rPr>
          <w:rFonts w:ascii="Sylfaen" w:hAnsi="Sylfaen" w:cs="Sylfaen"/>
          <w:sz w:val="24"/>
          <w:szCs w:val="24"/>
          <w:lang w:val="ka-GE"/>
        </w:rPr>
        <w:t>ს პროექტ</w:t>
      </w:r>
      <w:r w:rsidR="00227E89" w:rsidRPr="006F1D56">
        <w:rPr>
          <w:rFonts w:ascii="Sylfaen" w:hAnsi="Sylfaen" w:cs="Sylfaen"/>
          <w:sz w:val="24"/>
          <w:szCs w:val="24"/>
          <w:lang w:val="ka-GE"/>
        </w:rPr>
        <w:t xml:space="preserve">ებით განსაზღვრული წესები </w:t>
      </w:r>
      <w:r w:rsidR="00DC1C6C" w:rsidRPr="006F1D56">
        <w:rPr>
          <w:rFonts w:ascii="Sylfaen" w:hAnsi="Sylfaen" w:cs="Sylfaen"/>
          <w:sz w:val="24"/>
          <w:szCs w:val="24"/>
          <w:lang w:val="ka-GE"/>
        </w:rPr>
        <w:t xml:space="preserve">შეეხება </w:t>
      </w:r>
      <w:r w:rsidR="00227E89" w:rsidRPr="006F1D56">
        <w:rPr>
          <w:rFonts w:ascii="Sylfaen" w:hAnsi="Sylfaen" w:cs="Sylfaen"/>
          <w:sz w:val="24"/>
          <w:szCs w:val="24"/>
          <w:lang w:val="ka-GE"/>
        </w:rPr>
        <w:t xml:space="preserve">სასოფლო-სამეურნეო დანიშნულების მიწაზე უფლების  რეგისტრაციის  </w:t>
      </w:r>
      <w:r w:rsidR="00DC1C6C" w:rsidRPr="006F1D56">
        <w:rPr>
          <w:rFonts w:ascii="Sylfaen" w:hAnsi="Sylfaen" w:cs="Sylfaen"/>
          <w:sz w:val="24"/>
          <w:szCs w:val="24"/>
          <w:lang w:val="ka-GE"/>
        </w:rPr>
        <w:t>საკითხებს</w:t>
      </w:r>
      <w:r w:rsidR="00915AC8" w:rsidRPr="006F1D56">
        <w:rPr>
          <w:rFonts w:ascii="Sylfaen" w:hAnsi="Sylfaen" w:cs="Sylfaen"/>
          <w:sz w:val="24"/>
          <w:szCs w:val="24"/>
          <w:lang w:val="ka-GE"/>
        </w:rPr>
        <w:t>აც</w:t>
      </w:r>
      <w:r w:rsidR="00227E89" w:rsidRPr="006F1D56">
        <w:rPr>
          <w:rFonts w:ascii="Sylfaen" w:hAnsi="Sylfaen" w:cs="Sylfaen"/>
          <w:sz w:val="24"/>
          <w:szCs w:val="24"/>
          <w:lang w:val="ka-GE"/>
        </w:rPr>
        <w:t xml:space="preserve">. </w:t>
      </w:r>
      <w:r w:rsidR="00DC1C6C" w:rsidRPr="006F1D56">
        <w:rPr>
          <w:rFonts w:ascii="Sylfaen" w:hAnsi="Sylfaen" w:cs="Sylfaen"/>
          <w:sz w:val="24"/>
          <w:szCs w:val="24"/>
          <w:lang w:val="ka-GE"/>
        </w:rPr>
        <w:t xml:space="preserve">„სასოფლო-სამეურნეო დანიშნულების მიწის საკუთრების შესახებ“ საქართველოს </w:t>
      </w:r>
      <w:r w:rsidR="00227E89" w:rsidRPr="006F1D56">
        <w:rPr>
          <w:rFonts w:ascii="Sylfaen" w:hAnsi="Sylfaen" w:cs="Sylfaen"/>
          <w:sz w:val="24"/>
          <w:szCs w:val="24"/>
          <w:lang w:val="ka-GE"/>
        </w:rPr>
        <w:t>ორგანული კანონი</w:t>
      </w:r>
      <w:r w:rsidR="00DC1C6C" w:rsidRPr="006F1D56">
        <w:rPr>
          <w:rFonts w:ascii="Sylfaen" w:hAnsi="Sylfaen" w:cs="Sylfaen"/>
          <w:sz w:val="24"/>
          <w:szCs w:val="24"/>
          <w:lang w:val="ka-GE"/>
        </w:rPr>
        <w:t>ს პროექტით</w:t>
      </w:r>
      <w:r w:rsidR="00227E89" w:rsidRPr="006F1D56">
        <w:rPr>
          <w:rFonts w:ascii="Sylfaen" w:hAnsi="Sylfaen" w:cs="Sylfaen"/>
          <w:sz w:val="24"/>
          <w:szCs w:val="24"/>
          <w:lang w:val="ka-GE"/>
        </w:rPr>
        <w:t xml:space="preserve"> დგინდება განსაკუთრებული წესი</w:t>
      </w:r>
      <w:r w:rsidR="00DC1C6C" w:rsidRPr="006F1D56">
        <w:rPr>
          <w:rFonts w:ascii="Sylfaen" w:hAnsi="Sylfaen" w:cs="Sylfaen"/>
          <w:sz w:val="24"/>
          <w:szCs w:val="24"/>
          <w:lang w:val="ka-GE"/>
        </w:rPr>
        <w:t xml:space="preserve"> და გამონაკლისები </w:t>
      </w:r>
      <w:r w:rsidR="00227E89" w:rsidRPr="006F1D56">
        <w:rPr>
          <w:rFonts w:ascii="Sylfaen" w:hAnsi="Sylfaen" w:cs="Sylfaen"/>
          <w:sz w:val="24"/>
          <w:szCs w:val="24"/>
          <w:lang w:val="ka-GE"/>
        </w:rPr>
        <w:t xml:space="preserve"> სასოფლო-სამეურნეო მიწაზე საკუთრების უფლებასთან დაკავშირებით,</w:t>
      </w:r>
      <w:r w:rsidR="00DC1C6C" w:rsidRPr="006F1D56">
        <w:rPr>
          <w:rFonts w:ascii="Sylfaen" w:hAnsi="Sylfaen" w:cs="Sylfaen"/>
          <w:sz w:val="24"/>
          <w:szCs w:val="24"/>
          <w:lang w:val="ka-GE"/>
        </w:rPr>
        <w:t xml:space="preserve"> აღნ</w:t>
      </w:r>
      <w:r w:rsidR="00915AC8" w:rsidRPr="006F1D56">
        <w:rPr>
          <w:rFonts w:ascii="Sylfaen" w:hAnsi="Sylfaen" w:cs="Sylfaen"/>
          <w:sz w:val="24"/>
          <w:szCs w:val="24"/>
          <w:lang w:val="ka-GE"/>
        </w:rPr>
        <w:t>ი</w:t>
      </w:r>
      <w:r w:rsidR="00DC1C6C" w:rsidRPr="006F1D56">
        <w:rPr>
          <w:rFonts w:ascii="Sylfaen" w:hAnsi="Sylfaen" w:cs="Sylfaen"/>
          <w:sz w:val="24"/>
          <w:szCs w:val="24"/>
          <w:lang w:val="ka-GE"/>
        </w:rPr>
        <w:t>შნული წესის მიხედვით, სასოფლო-სამეურნეო მიწაზე უფლების რეგისტრაციისას  სარეგისტრაციო ორგანოსთვის შესაძლებელი უნდა იყოს კერძო სამართლის იურიდიული პირის დომინანტი პარტნიორის დადგენა</w:t>
      </w:r>
      <w:r w:rsidR="002B79F4" w:rsidRPr="006F1D56">
        <w:rPr>
          <w:rFonts w:ascii="Sylfaen" w:hAnsi="Sylfaen" w:cs="Sylfaen"/>
          <w:sz w:val="24"/>
          <w:szCs w:val="24"/>
          <w:lang w:val="ka-GE"/>
        </w:rPr>
        <w:t>,</w:t>
      </w:r>
      <w:r w:rsidR="00DC1C6C" w:rsidRPr="006F1D56">
        <w:rPr>
          <w:rFonts w:ascii="Sylfaen" w:hAnsi="Sylfaen" w:cs="Sylfaen"/>
          <w:sz w:val="24"/>
          <w:szCs w:val="24"/>
          <w:lang w:val="ka-GE"/>
        </w:rPr>
        <w:t xml:space="preserve"> </w:t>
      </w:r>
      <w:r w:rsidR="00915AC8" w:rsidRPr="006F1D56">
        <w:rPr>
          <w:rFonts w:ascii="Sylfaen" w:hAnsi="Sylfaen" w:cs="Sylfaen"/>
          <w:sz w:val="24"/>
          <w:szCs w:val="24"/>
          <w:lang w:val="ka-GE"/>
        </w:rPr>
        <w:t>რაც მოითხოვს საკანონმდებლო ცვლილებებს „საჯარო რეესტრის შესახებ“ საქართველოს კანონში</w:t>
      </w:r>
      <w:r w:rsidR="009C048E">
        <w:rPr>
          <w:rFonts w:ascii="Sylfaen" w:hAnsi="Sylfaen" w:cs="Sylfaen"/>
          <w:sz w:val="24"/>
          <w:szCs w:val="24"/>
          <w:lang w:val="ka-GE"/>
        </w:rPr>
        <w:t>.</w:t>
      </w:r>
    </w:p>
    <w:p w14:paraId="0111F4FD" w14:textId="3FBBEF46" w:rsidR="000E3CAB" w:rsidRPr="009C048E" w:rsidRDefault="00DC1C6C" w:rsidP="00551F24">
      <w:pPr>
        <w:spacing w:after="60" w:line="276" w:lineRule="auto"/>
        <w:ind w:firstLine="720"/>
        <w:jc w:val="both"/>
        <w:rPr>
          <w:rFonts w:ascii="Sylfaen" w:hAnsi="Sylfaen" w:cs="Sylfaen"/>
          <w:sz w:val="24"/>
          <w:szCs w:val="24"/>
          <w:lang w:val="ka-GE"/>
        </w:rPr>
      </w:pPr>
      <w:r w:rsidRPr="006F1D56">
        <w:rPr>
          <w:rFonts w:ascii="Sylfaen" w:hAnsi="Sylfaen"/>
          <w:sz w:val="24"/>
          <w:szCs w:val="24"/>
          <w:lang w:val="ka-GE"/>
        </w:rPr>
        <w:t>„მიწის მიზნობრივი დანიშნულების განსაზღვრისა და სასოფლო-სამეურნეო დანიშნულების მიწის მდგრადი მართვის შესახებ“ საქართველოს კანონის პროექტი</w:t>
      </w:r>
      <w:r w:rsidR="00BD270F" w:rsidRPr="006F1D56">
        <w:rPr>
          <w:rFonts w:ascii="Sylfaen" w:hAnsi="Sylfaen"/>
          <w:sz w:val="24"/>
          <w:szCs w:val="24"/>
          <w:lang w:val="ka-GE"/>
        </w:rPr>
        <w:t xml:space="preserve"> ადგენს</w:t>
      </w:r>
      <w:r w:rsidR="00915AC8" w:rsidRPr="006F1D56">
        <w:rPr>
          <w:rFonts w:ascii="Sylfaen" w:hAnsi="Sylfaen"/>
          <w:sz w:val="24"/>
          <w:szCs w:val="24"/>
          <w:lang w:val="ka-GE"/>
        </w:rPr>
        <w:t>,</w:t>
      </w:r>
      <w:r w:rsidR="00BD270F" w:rsidRPr="006F1D56">
        <w:rPr>
          <w:rFonts w:ascii="Sylfaen" w:hAnsi="Sylfaen"/>
          <w:sz w:val="24"/>
          <w:szCs w:val="24"/>
          <w:lang w:val="ka-GE"/>
        </w:rPr>
        <w:t xml:space="preserve"> მიწის მიზნობრივი დანიშნულების </w:t>
      </w:r>
      <w:r w:rsidR="00915AC8" w:rsidRPr="006F1D56">
        <w:rPr>
          <w:rFonts w:ascii="Sylfaen" w:hAnsi="Sylfaen"/>
          <w:sz w:val="24"/>
          <w:szCs w:val="24"/>
          <w:lang w:val="ka-GE"/>
        </w:rPr>
        <w:t>განსაზღ</w:t>
      </w:r>
      <w:r w:rsidR="00BD270F" w:rsidRPr="006F1D56">
        <w:rPr>
          <w:rFonts w:ascii="Sylfaen" w:hAnsi="Sylfaen"/>
          <w:sz w:val="24"/>
          <w:szCs w:val="24"/>
          <w:lang w:val="ka-GE"/>
        </w:rPr>
        <w:t>ვრის წესს</w:t>
      </w:r>
      <w:r w:rsidR="00915AC8" w:rsidRPr="006F1D56">
        <w:rPr>
          <w:rFonts w:ascii="Sylfaen" w:hAnsi="Sylfaen"/>
          <w:sz w:val="24"/>
          <w:szCs w:val="24"/>
          <w:lang w:val="ka-GE"/>
        </w:rPr>
        <w:t xml:space="preserve">. ამ წესის  მიხედვით უნდა ასახოს  სარეგისტრაციო ორგანომ  უძრავ ნივთებზე უფლებათა რეესტრში მიწის ნაკვეთის დანიშნულება და კატეგორია. შესაბამისად, </w:t>
      </w:r>
      <w:r w:rsidR="000E3CAB" w:rsidRPr="006F1D56">
        <w:rPr>
          <w:rFonts w:ascii="Sylfaen" w:hAnsi="Sylfaen"/>
          <w:sz w:val="24"/>
          <w:szCs w:val="24"/>
          <w:lang w:val="ka-GE"/>
        </w:rPr>
        <w:t>„საჯარო რეესტრის შესახებ“ საქართველოს კანონში</w:t>
      </w:r>
      <w:r w:rsidR="00915AC8" w:rsidRPr="006F1D56">
        <w:rPr>
          <w:rFonts w:ascii="Sylfaen" w:hAnsi="Sylfaen"/>
          <w:sz w:val="24"/>
          <w:szCs w:val="24"/>
          <w:lang w:val="ka-GE"/>
        </w:rPr>
        <w:t xml:space="preserve"> შესაბამისობაში უნდა მოვიდეს ზემოაღნიშნულ ნორმებთან. </w:t>
      </w:r>
    </w:p>
    <w:p w14:paraId="28F04968" w14:textId="77777777" w:rsidR="00031C2B" w:rsidRPr="006F1D56" w:rsidRDefault="00031C2B" w:rsidP="00551F24">
      <w:pPr>
        <w:spacing w:after="60" w:line="276" w:lineRule="auto"/>
        <w:ind w:firstLine="720"/>
        <w:jc w:val="both"/>
        <w:rPr>
          <w:rFonts w:ascii="Sylfaen" w:eastAsia="Times New Roman" w:hAnsi="Sylfaen" w:cs="Sylfaen"/>
          <w:bCs/>
          <w:sz w:val="24"/>
          <w:szCs w:val="24"/>
          <w:lang w:val="ka-GE" w:eastAsia="x-none"/>
        </w:rPr>
      </w:pPr>
    </w:p>
    <w:p w14:paraId="253CD6CD" w14:textId="77777777" w:rsidR="00BD270F" w:rsidRPr="006F1D56" w:rsidRDefault="00BD270F" w:rsidP="00551F24">
      <w:pPr>
        <w:autoSpaceDE w:val="0"/>
        <w:autoSpaceDN w:val="0"/>
        <w:adjustRightInd w:val="0"/>
        <w:spacing w:after="60" w:line="276" w:lineRule="auto"/>
        <w:ind w:firstLine="720"/>
        <w:jc w:val="both"/>
        <w:rPr>
          <w:rFonts w:ascii="Sylfaen" w:hAnsi="Sylfaen" w:cs="Sylfaen"/>
          <w:b/>
          <w:color w:val="000000"/>
          <w:sz w:val="24"/>
          <w:szCs w:val="24"/>
        </w:rPr>
      </w:pPr>
      <w:r w:rsidRPr="006F1D56">
        <w:rPr>
          <w:rFonts w:ascii="Sylfaen" w:hAnsi="Sylfaen" w:cs="Sylfaen"/>
          <w:b/>
          <w:color w:val="000000"/>
          <w:sz w:val="24"/>
          <w:szCs w:val="24"/>
        </w:rPr>
        <w:t>ა.ა.ბ) არსებული პრობლემის გადასაჭრელად კანონის მიღების აუცილებლობა</w:t>
      </w:r>
    </w:p>
    <w:p w14:paraId="2A094869" w14:textId="0557E0EA" w:rsidR="000E3CAB" w:rsidRPr="006F1D56" w:rsidRDefault="00BD270F" w:rsidP="00551F24">
      <w:pPr>
        <w:spacing w:after="60" w:line="276" w:lineRule="auto"/>
        <w:ind w:firstLine="720"/>
        <w:jc w:val="both"/>
        <w:rPr>
          <w:rFonts w:ascii="Sylfaen" w:hAnsi="Sylfaen" w:cs="Sylfaen"/>
          <w:sz w:val="24"/>
          <w:szCs w:val="24"/>
          <w:lang w:val="ka-GE"/>
        </w:rPr>
      </w:pPr>
      <w:r w:rsidRPr="006F1D56">
        <w:rPr>
          <w:rFonts w:ascii="Sylfaen" w:hAnsi="Sylfaen"/>
          <w:sz w:val="24"/>
          <w:szCs w:val="24"/>
          <w:lang w:val="ka-GE"/>
        </w:rPr>
        <w:t>„</w:t>
      </w:r>
      <w:r w:rsidRPr="006F1D56">
        <w:rPr>
          <w:rFonts w:ascii="Sylfaen" w:hAnsi="Sylfaen"/>
          <w:sz w:val="24"/>
          <w:szCs w:val="24"/>
        </w:rPr>
        <w:t xml:space="preserve">სასოფლო-სამეურნეო დანიშნულების მიწის </w:t>
      </w:r>
      <w:r w:rsidRPr="006F1D56">
        <w:rPr>
          <w:rFonts w:ascii="Sylfaen" w:hAnsi="Sylfaen"/>
          <w:sz w:val="24"/>
          <w:szCs w:val="24"/>
          <w:lang w:val="ka-GE"/>
        </w:rPr>
        <w:t xml:space="preserve">საკუთრების </w:t>
      </w:r>
      <w:r w:rsidRPr="006F1D56">
        <w:rPr>
          <w:rFonts w:ascii="Sylfaen" w:hAnsi="Sylfaen"/>
          <w:sz w:val="24"/>
          <w:szCs w:val="24"/>
        </w:rPr>
        <w:t>შესახებ</w:t>
      </w:r>
      <w:r w:rsidRPr="006F1D56">
        <w:rPr>
          <w:rFonts w:ascii="Sylfaen" w:hAnsi="Sylfaen"/>
          <w:sz w:val="24"/>
          <w:szCs w:val="24"/>
          <w:lang w:val="ka-GE"/>
        </w:rPr>
        <w:t xml:space="preserve">“ </w:t>
      </w:r>
      <w:r w:rsidRPr="006F1D56">
        <w:rPr>
          <w:rStyle w:val="A4"/>
          <w:rFonts w:ascii="Sylfaen" w:hAnsi="Sylfaen" w:cs="Sylfaen"/>
          <w:sz w:val="24"/>
          <w:szCs w:val="24"/>
          <w:lang w:val="ka-GE"/>
        </w:rPr>
        <w:t>საქართველოს ორგანული კანონის</w:t>
      </w:r>
      <w:r w:rsidR="007D0172" w:rsidRPr="006F1D56">
        <w:rPr>
          <w:rStyle w:val="A4"/>
          <w:rFonts w:ascii="Sylfaen" w:hAnsi="Sylfaen" w:cs="Sylfaen"/>
          <w:sz w:val="24"/>
          <w:szCs w:val="24"/>
          <w:lang w:val="ka-GE"/>
        </w:rPr>
        <w:t xml:space="preserve"> პროექტისა </w:t>
      </w:r>
      <w:r w:rsidRPr="006F1D56">
        <w:rPr>
          <w:rStyle w:val="A4"/>
          <w:rFonts w:ascii="Sylfaen" w:hAnsi="Sylfaen" w:cs="Sylfaen"/>
          <w:sz w:val="24"/>
          <w:szCs w:val="24"/>
          <w:lang w:val="ka-GE"/>
        </w:rPr>
        <w:t xml:space="preserve"> და </w:t>
      </w:r>
      <w:r w:rsidRPr="006F1D56">
        <w:rPr>
          <w:rFonts w:ascii="Sylfaen" w:hAnsi="Sylfaen" w:cs="Sylfaen"/>
          <w:sz w:val="24"/>
          <w:szCs w:val="24"/>
          <w:lang w:val="ka-GE"/>
        </w:rPr>
        <w:t xml:space="preserve">„მიწის მიზნობრივი დანიშნულების </w:t>
      </w:r>
      <w:r w:rsidR="009C048E">
        <w:rPr>
          <w:rFonts w:ascii="Sylfaen" w:hAnsi="Sylfaen" w:cs="Sylfaen"/>
          <w:sz w:val="24"/>
          <w:szCs w:val="24"/>
          <w:lang w:val="ka-GE"/>
        </w:rPr>
        <w:t>განსაზღვრის</w:t>
      </w:r>
      <w:r w:rsidRPr="006F1D56">
        <w:rPr>
          <w:rFonts w:ascii="Sylfaen" w:hAnsi="Sylfaen" w:cs="Sylfaen"/>
          <w:sz w:val="24"/>
          <w:szCs w:val="24"/>
          <w:lang w:val="ka-GE"/>
        </w:rPr>
        <w:t xml:space="preserve"> და </w:t>
      </w:r>
      <w:r w:rsidRPr="006F1D56">
        <w:rPr>
          <w:rFonts w:ascii="Sylfaen" w:hAnsi="Sylfaen"/>
          <w:sz w:val="24"/>
          <w:szCs w:val="24"/>
          <w:lang w:val="ka-GE"/>
        </w:rPr>
        <w:t xml:space="preserve">სასოფლო-სამეურნეო დანიშნულების </w:t>
      </w:r>
      <w:r w:rsidRPr="006F1D56">
        <w:rPr>
          <w:rFonts w:ascii="Sylfaen" w:hAnsi="Sylfaen" w:cs="Sylfaen"/>
          <w:sz w:val="24"/>
          <w:szCs w:val="24"/>
          <w:lang w:val="ka-GE"/>
        </w:rPr>
        <w:t>მიწის მდგრადი მართვის შესახებ“ საქართველოს კანონის პროექტ</w:t>
      </w:r>
      <w:r w:rsidR="007D0172" w:rsidRPr="006F1D56">
        <w:rPr>
          <w:rFonts w:ascii="Sylfaen" w:hAnsi="Sylfaen" w:cs="Sylfaen"/>
          <w:sz w:val="24"/>
          <w:szCs w:val="24"/>
          <w:lang w:val="ka-GE"/>
        </w:rPr>
        <w:t xml:space="preserve">ით დადგენილი ნორმების აღსრულების </w:t>
      </w:r>
      <w:r w:rsidR="007D0172" w:rsidRPr="006F1D56">
        <w:rPr>
          <w:rFonts w:ascii="Sylfaen" w:hAnsi="Sylfaen" w:cs="Sylfaen"/>
          <w:sz w:val="24"/>
          <w:szCs w:val="24"/>
          <w:lang w:val="ka-GE"/>
        </w:rPr>
        <w:lastRenderedPageBreak/>
        <w:t xml:space="preserve">მიზნით, აუცილებელია შესაბამისი საკანონმდებლო ცვლილებების განხორციელება  „საჯარო რეესტრის შესახებ“ საქართველოს კანონში“. </w:t>
      </w:r>
    </w:p>
    <w:p w14:paraId="412B9C61" w14:textId="77777777" w:rsidR="00031C2B" w:rsidRPr="006F1D56" w:rsidRDefault="00031C2B" w:rsidP="00551F24">
      <w:pPr>
        <w:spacing w:after="60" w:line="276" w:lineRule="auto"/>
        <w:ind w:firstLine="720"/>
        <w:jc w:val="both"/>
        <w:rPr>
          <w:rFonts w:ascii="Sylfaen" w:hAnsi="Sylfaen" w:cs="Sylfaen"/>
          <w:sz w:val="24"/>
          <w:szCs w:val="24"/>
          <w:lang w:val="ka-GE"/>
        </w:rPr>
      </w:pPr>
    </w:p>
    <w:p w14:paraId="411B0839" w14:textId="77777777" w:rsidR="00031C2B" w:rsidRPr="006F1D56" w:rsidRDefault="00031C2B" w:rsidP="00551F24">
      <w:pPr>
        <w:spacing w:after="60" w:line="276" w:lineRule="auto"/>
        <w:ind w:firstLine="720"/>
        <w:jc w:val="both"/>
        <w:rPr>
          <w:rFonts w:ascii="Sylfaen" w:hAnsi="Sylfaen" w:cs="Sylfaen"/>
          <w:b/>
          <w:color w:val="000000"/>
          <w:sz w:val="24"/>
          <w:szCs w:val="24"/>
          <w:lang w:val="ka-GE"/>
        </w:rPr>
      </w:pPr>
      <w:r w:rsidRPr="006F1D56">
        <w:rPr>
          <w:rFonts w:ascii="Sylfaen" w:hAnsi="Sylfaen" w:cs="Sylfaen"/>
          <w:b/>
          <w:color w:val="000000"/>
          <w:sz w:val="24"/>
          <w:szCs w:val="24"/>
          <w:lang w:val="ka-GE"/>
        </w:rPr>
        <w:t>ა.ბ) კანონპროექტის მოსალოდნელი შედეგები</w:t>
      </w:r>
    </w:p>
    <w:p w14:paraId="1B333304" w14:textId="43EDC65C" w:rsidR="003E0A43" w:rsidRPr="006F1D56" w:rsidRDefault="000E3CAB" w:rsidP="00551F24">
      <w:pPr>
        <w:spacing w:after="60" w:line="276" w:lineRule="auto"/>
        <w:ind w:firstLine="720"/>
        <w:jc w:val="both"/>
        <w:rPr>
          <w:rFonts w:ascii="Sylfaen" w:hAnsi="Sylfaen"/>
          <w:sz w:val="24"/>
          <w:szCs w:val="24"/>
          <w:lang w:val="ka-GE"/>
        </w:rPr>
      </w:pPr>
      <w:r w:rsidRPr="006F1D56">
        <w:rPr>
          <w:rFonts w:ascii="Sylfaen" w:hAnsi="Sylfaen"/>
          <w:sz w:val="24"/>
          <w:szCs w:val="24"/>
          <w:lang w:val="ka-GE"/>
        </w:rPr>
        <w:t xml:space="preserve"> </w:t>
      </w:r>
      <w:r w:rsidRPr="006F1D56">
        <w:rPr>
          <w:rStyle w:val="A4"/>
          <w:rFonts w:ascii="Sylfaen" w:hAnsi="Sylfaen" w:cs="Sylfaen"/>
          <w:sz w:val="24"/>
          <w:szCs w:val="24"/>
          <w:lang w:val="ka-GE"/>
        </w:rPr>
        <w:t>„საჯარო რეესტრის შესახებ</w:t>
      </w:r>
      <w:r w:rsidRPr="006F1D56">
        <w:rPr>
          <w:rFonts w:ascii="Sylfaen" w:eastAsia="Times New Roman" w:hAnsi="Sylfaen" w:cs="Sylfaen"/>
          <w:bCs/>
          <w:sz w:val="24"/>
          <w:szCs w:val="24"/>
          <w:lang w:val="ka-GE" w:eastAsia="x-none"/>
        </w:rPr>
        <w:t>“ კანონის</w:t>
      </w:r>
      <w:r w:rsidR="007D0172" w:rsidRPr="006F1D56">
        <w:rPr>
          <w:rFonts w:ascii="Sylfaen" w:eastAsia="Times New Roman" w:hAnsi="Sylfaen" w:cs="Sylfaen"/>
          <w:bCs/>
          <w:sz w:val="24"/>
          <w:szCs w:val="24"/>
          <w:lang w:val="ka-GE" w:eastAsia="x-none"/>
        </w:rPr>
        <w:t xml:space="preserve"> </w:t>
      </w:r>
      <w:r w:rsidR="007D0172" w:rsidRPr="006F1D56">
        <w:rPr>
          <w:rStyle w:val="A4"/>
          <w:rFonts w:ascii="Sylfaen" w:hAnsi="Sylfaen" w:cs="Sylfaen"/>
          <w:sz w:val="24"/>
          <w:szCs w:val="24"/>
          <w:lang w:val="ka-GE"/>
        </w:rPr>
        <w:t xml:space="preserve">შესაბამისობაში მოყვანა </w:t>
      </w:r>
      <w:r w:rsidRPr="006F1D56">
        <w:rPr>
          <w:rFonts w:ascii="Sylfaen" w:hAnsi="Sylfaen"/>
          <w:sz w:val="24"/>
          <w:szCs w:val="24"/>
          <w:lang w:val="ka-GE"/>
        </w:rPr>
        <w:t>„</w:t>
      </w:r>
      <w:r w:rsidRPr="006F1D56">
        <w:rPr>
          <w:rFonts w:ascii="Sylfaen" w:hAnsi="Sylfaen"/>
          <w:sz w:val="24"/>
          <w:szCs w:val="24"/>
        </w:rPr>
        <w:t>სასოფლო-სამეურნეო დანიშნულების მიწის</w:t>
      </w:r>
      <w:r w:rsidR="00F727B8" w:rsidRPr="006F1D56">
        <w:rPr>
          <w:rFonts w:ascii="Sylfaen" w:hAnsi="Sylfaen"/>
          <w:sz w:val="24"/>
          <w:szCs w:val="24"/>
          <w:lang w:val="ka-GE"/>
        </w:rPr>
        <w:t xml:space="preserve"> საკუთრების</w:t>
      </w:r>
      <w:r w:rsidRPr="006F1D56">
        <w:rPr>
          <w:rFonts w:ascii="Sylfaen" w:hAnsi="Sylfaen"/>
          <w:sz w:val="24"/>
          <w:szCs w:val="24"/>
        </w:rPr>
        <w:t xml:space="preserve"> შესახებ</w:t>
      </w:r>
      <w:r w:rsidRPr="006F1D56">
        <w:rPr>
          <w:rFonts w:ascii="Sylfaen" w:hAnsi="Sylfaen"/>
          <w:sz w:val="24"/>
          <w:szCs w:val="24"/>
          <w:lang w:val="ka-GE"/>
        </w:rPr>
        <w:t xml:space="preserve">“ </w:t>
      </w:r>
      <w:r w:rsidRPr="006F1D56">
        <w:rPr>
          <w:rStyle w:val="A4"/>
          <w:rFonts w:ascii="Sylfaen" w:hAnsi="Sylfaen" w:cs="Sylfaen"/>
          <w:sz w:val="24"/>
          <w:szCs w:val="24"/>
          <w:lang w:val="ka-GE"/>
        </w:rPr>
        <w:t xml:space="preserve">საქართველოს ორგანულ კანონპროექტთან </w:t>
      </w:r>
      <w:r w:rsidR="00A74B40" w:rsidRPr="006F1D56">
        <w:rPr>
          <w:rStyle w:val="A4"/>
          <w:rFonts w:ascii="Sylfaen" w:hAnsi="Sylfaen" w:cs="Sylfaen"/>
          <w:sz w:val="24"/>
          <w:szCs w:val="24"/>
          <w:lang w:val="ka-GE"/>
        </w:rPr>
        <w:t xml:space="preserve">და </w:t>
      </w:r>
      <w:r w:rsidR="00A74B40" w:rsidRPr="006F1D56">
        <w:rPr>
          <w:rFonts w:ascii="Sylfaen" w:hAnsi="Sylfaen" w:cs="Sylfaen"/>
          <w:sz w:val="24"/>
          <w:szCs w:val="24"/>
          <w:lang w:val="ka-GE"/>
        </w:rPr>
        <w:t xml:space="preserve">„მიწის მიზნობრივი დანიშნულების განსაზღვრისა და </w:t>
      </w:r>
      <w:r w:rsidR="00A74B40" w:rsidRPr="006F1D56">
        <w:rPr>
          <w:rFonts w:ascii="Sylfaen" w:hAnsi="Sylfaen"/>
          <w:sz w:val="24"/>
          <w:szCs w:val="24"/>
          <w:lang w:val="ka-GE"/>
        </w:rPr>
        <w:t xml:space="preserve">სასოფლო-სამეურნეო დანიშნულების </w:t>
      </w:r>
      <w:r w:rsidR="00A74B40" w:rsidRPr="006F1D56">
        <w:rPr>
          <w:rFonts w:ascii="Sylfaen" w:hAnsi="Sylfaen" w:cs="Sylfaen"/>
          <w:sz w:val="24"/>
          <w:szCs w:val="24"/>
          <w:lang w:val="ka-GE"/>
        </w:rPr>
        <w:t>მიწის მდგრადი მართვის შესახებ“ საქართველოს კანონპროექტთან</w:t>
      </w:r>
      <w:r w:rsidR="007D0172" w:rsidRPr="006F1D56">
        <w:rPr>
          <w:rFonts w:ascii="Sylfaen" w:hAnsi="Sylfaen" w:cs="Sylfaen"/>
          <w:sz w:val="24"/>
          <w:szCs w:val="24"/>
          <w:lang w:val="ka-GE"/>
        </w:rPr>
        <w:t xml:space="preserve">. </w:t>
      </w:r>
      <w:r w:rsidR="00A74B40" w:rsidRPr="006F1D56">
        <w:rPr>
          <w:rFonts w:ascii="Sylfaen" w:hAnsi="Sylfaen" w:cs="Sylfaen"/>
          <w:sz w:val="24"/>
          <w:szCs w:val="24"/>
          <w:lang w:val="ka-GE"/>
        </w:rPr>
        <w:t xml:space="preserve"> </w:t>
      </w:r>
      <w:r w:rsidRPr="006F1D56">
        <w:rPr>
          <w:rStyle w:val="A4"/>
          <w:rFonts w:ascii="Sylfaen" w:hAnsi="Sylfaen" w:cs="Sylfaen"/>
          <w:sz w:val="24"/>
          <w:szCs w:val="24"/>
          <w:lang w:val="ka-GE"/>
        </w:rPr>
        <w:t xml:space="preserve"> </w:t>
      </w:r>
      <w:r w:rsidR="00031C2B" w:rsidRPr="006F1D56">
        <w:rPr>
          <w:rStyle w:val="A4"/>
          <w:rFonts w:ascii="Sylfaen" w:hAnsi="Sylfaen" w:cs="Sylfaen"/>
          <w:sz w:val="24"/>
          <w:szCs w:val="24"/>
          <w:lang w:val="ka-GE"/>
        </w:rPr>
        <w:t xml:space="preserve">ცვლილების  შედეგად </w:t>
      </w:r>
      <w:r w:rsidR="00031C2B" w:rsidRPr="006F1D56">
        <w:rPr>
          <w:rFonts w:ascii="Sylfaen" w:hAnsi="Sylfaen"/>
          <w:sz w:val="24"/>
          <w:szCs w:val="24"/>
          <w:lang w:val="ka-GE"/>
        </w:rPr>
        <w:t xml:space="preserve"> სასოფლო-სამეურნეო დანიშნულების მიწის ნაკვეთზე საქართველოში რეგისტრირებული კერძო სამართლის იურიდიული პირი</w:t>
      </w:r>
      <w:r w:rsidR="00DE2B52" w:rsidRPr="006F1D56">
        <w:rPr>
          <w:rFonts w:ascii="Sylfaen" w:hAnsi="Sylfaen"/>
          <w:sz w:val="24"/>
          <w:szCs w:val="24"/>
          <w:lang w:val="ka-GE"/>
        </w:rPr>
        <w:t>ს</w:t>
      </w:r>
      <w:r w:rsidR="00031C2B" w:rsidRPr="006F1D56">
        <w:rPr>
          <w:rFonts w:ascii="Sylfaen" w:hAnsi="Sylfaen"/>
          <w:sz w:val="24"/>
          <w:szCs w:val="24"/>
          <w:lang w:val="ka-GE"/>
        </w:rPr>
        <w:t xml:space="preserve"> საკუთრების უფლების რეგისტრაციისას, დაინტერესებულ</w:t>
      </w:r>
      <w:r w:rsidR="00DE2B52" w:rsidRPr="006F1D56">
        <w:rPr>
          <w:rFonts w:ascii="Sylfaen" w:hAnsi="Sylfaen"/>
          <w:sz w:val="24"/>
          <w:szCs w:val="24"/>
          <w:lang w:val="ka-GE"/>
        </w:rPr>
        <w:t xml:space="preserve"> პირს ვალდებულება ეკისრება </w:t>
      </w:r>
      <w:r w:rsidR="00031C2B" w:rsidRPr="006F1D56">
        <w:rPr>
          <w:rFonts w:ascii="Sylfaen" w:hAnsi="Sylfaen"/>
          <w:sz w:val="24"/>
          <w:szCs w:val="24"/>
          <w:lang w:val="ka-GE"/>
        </w:rPr>
        <w:t>წარადგინოს სათანადო წესით შედგენილი დოკუმენტაცია, რომლითაც დადგინდება დომინანტი პარტნიორის შესახებ მონაცემები</w:t>
      </w:r>
      <w:r w:rsidR="007D0172" w:rsidRPr="006F1D56">
        <w:rPr>
          <w:rFonts w:ascii="Sylfaen" w:hAnsi="Sylfaen"/>
          <w:sz w:val="24"/>
          <w:szCs w:val="24"/>
          <w:lang w:val="ka-GE"/>
        </w:rPr>
        <w:t>, რაც უზრუნველყოფს ორგანული კ</w:t>
      </w:r>
      <w:r w:rsidR="003E0A43" w:rsidRPr="006F1D56">
        <w:rPr>
          <w:rFonts w:ascii="Sylfaen" w:hAnsi="Sylfaen"/>
          <w:sz w:val="24"/>
          <w:szCs w:val="24"/>
          <w:lang w:val="ka-GE"/>
        </w:rPr>
        <w:t>ან</w:t>
      </w:r>
      <w:r w:rsidR="007D0172" w:rsidRPr="006F1D56">
        <w:rPr>
          <w:rFonts w:ascii="Sylfaen" w:hAnsi="Sylfaen"/>
          <w:sz w:val="24"/>
          <w:szCs w:val="24"/>
          <w:lang w:val="ka-GE"/>
        </w:rPr>
        <w:t>ონით დადგენილი ნორმების აღსრულებას.</w:t>
      </w:r>
    </w:p>
    <w:p w14:paraId="45173FBC" w14:textId="1638D86D" w:rsidR="00DE2B52" w:rsidRPr="006F1D56" w:rsidRDefault="007D0172" w:rsidP="00551F24">
      <w:pPr>
        <w:spacing w:after="60" w:line="276" w:lineRule="auto"/>
        <w:ind w:firstLine="720"/>
        <w:jc w:val="both"/>
        <w:rPr>
          <w:rFonts w:ascii="Sylfaen" w:hAnsi="Sylfaen"/>
          <w:sz w:val="24"/>
          <w:szCs w:val="24"/>
          <w:lang w:val="ka-GE"/>
        </w:rPr>
      </w:pPr>
      <w:r w:rsidRPr="006F1D56">
        <w:rPr>
          <w:rFonts w:ascii="Sylfaen" w:hAnsi="Sylfaen"/>
          <w:sz w:val="24"/>
          <w:szCs w:val="24"/>
          <w:lang w:val="ka-GE"/>
        </w:rPr>
        <w:t xml:space="preserve"> საკანონმდებლო ცვლილების შედეგად, სარეგისტრაციო ორგანოს მიერ,  </w:t>
      </w:r>
      <w:r w:rsidR="00DE2B52" w:rsidRPr="006F1D56">
        <w:rPr>
          <w:rFonts w:ascii="Sylfaen" w:hAnsi="Sylfaen" w:cs="Sylfaen"/>
          <w:sz w:val="24"/>
          <w:szCs w:val="24"/>
        </w:rPr>
        <w:t>მიწის</w:t>
      </w:r>
      <w:r w:rsidR="00DE2B52" w:rsidRPr="006F1D56">
        <w:rPr>
          <w:rFonts w:ascii="Sylfaen" w:hAnsi="Sylfaen"/>
          <w:sz w:val="24"/>
          <w:szCs w:val="24"/>
        </w:rPr>
        <w:t xml:space="preserve"> </w:t>
      </w:r>
      <w:r w:rsidR="00DE2B52" w:rsidRPr="006F1D56">
        <w:rPr>
          <w:rFonts w:ascii="Sylfaen" w:hAnsi="Sylfaen" w:cs="Sylfaen"/>
          <w:sz w:val="24"/>
          <w:szCs w:val="24"/>
        </w:rPr>
        <w:t>ნაკვეთის</w:t>
      </w:r>
      <w:r w:rsidR="00DE2B52" w:rsidRPr="006F1D56">
        <w:rPr>
          <w:rFonts w:ascii="Sylfaen" w:hAnsi="Sylfaen"/>
          <w:sz w:val="24"/>
          <w:szCs w:val="24"/>
        </w:rPr>
        <w:t xml:space="preserve"> </w:t>
      </w:r>
      <w:r w:rsidR="00DE2B52" w:rsidRPr="006F1D56">
        <w:rPr>
          <w:rFonts w:ascii="Sylfaen" w:hAnsi="Sylfaen" w:cs="Sylfaen"/>
          <w:sz w:val="24"/>
          <w:szCs w:val="24"/>
        </w:rPr>
        <w:t>დანიშნულება</w:t>
      </w:r>
      <w:r w:rsidR="00DE2B52" w:rsidRPr="006F1D56">
        <w:rPr>
          <w:rFonts w:ascii="Sylfaen" w:hAnsi="Sylfaen"/>
          <w:sz w:val="24"/>
          <w:szCs w:val="24"/>
        </w:rPr>
        <w:t xml:space="preserve"> </w:t>
      </w:r>
      <w:r w:rsidR="00DE2B52" w:rsidRPr="006F1D56">
        <w:rPr>
          <w:rFonts w:ascii="Sylfaen" w:hAnsi="Sylfaen" w:cs="Sylfaen"/>
          <w:sz w:val="24"/>
          <w:szCs w:val="24"/>
        </w:rPr>
        <w:t>ან</w:t>
      </w:r>
      <w:r w:rsidR="00DE2B52" w:rsidRPr="006F1D56">
        <w:rPr>
          <w:rFonts w:ascii="Sylfaen" w:hAnsi="Sylfaen"/>
          <w:sz w:val="24"/>
          <w:szCs w:val="24"/>
        </w:rPr>
        <w:t>/</w:t>
      </w:r>
      <w:r w:rsidR="00DE2B52" w:rsidRPr="006F1D56">
        <w:rPr>
          <w:rFonts w:ascii="Sylfaen" w:hAnsi="Sylfaen" w:cs="Sylfaen"/>
          <w:sz w:val="24"/>
          <w:szCs w:val="24"/>
        </w:rPr>
        <w:t>და</w:t>
      </w:r>
      <w:r w:rsidR="00DE2B52" w:rsidRPr="006F1D56">
        <w:rPr>
          <w:rFonts w:ascii="Sylfaen" w:hAnsi="Sylfaen"/>
          <w:sz w:val="24"/>
          <w:szCs w:val="24"/>
        </w:rPr>
        <w:t xml:space="preserve"> </w:t>
      </w:r>
      <w:r w:rsidR="00DE2B52" w:rsidRPr="006F1D56">
        <w:rPr>
          <w:rFonts w:ascii="Sylfaen" w:hAnsi="Sylfaen" w:cs="Sylfaen"/>
          <w:sz w:val="24"/>
          <w:szCs w:val="24"/>
        </w:rPr>
        <w:t>სასოფლო</w:t>
      </w:r>
      <w:r w:rsidR="00DE2B52" w:rsidRPr="006F1D56">
        <w:rPr>
          <w:rFonts w:ascii="Sylfaen" w:hAnsi="Sylfaen"/>
          <w:sz w:val="24"/>
          <w:szCs w:val="24"/>
        </w:rPr>
        <w:t>-</w:t>
      </w:r>
      <w:r w:rsidR="00DE2B52" w:rsidRPr="006F1D56">
        <w:rPr>
          <w:rFonts w:ascii="Sylfaen" w:hAnsi="Sylfaen" w:cs="Sylfaen"/>
          <w:sz w:val="24"/>
          <w:szCs w:val="24"/>
        </w:rPr>
        <w:t>სამეურნეო</w:t>
      </w:r>
      <w:r w:rsidR="00DE2B52" w:rsidRPr="006F1D56">
        <w:rPr>
          <w:rFonts w:ascii="Sylfaen" w:hAnsi="Sylfaen"/>
          <w:sz w:val="24"/>
          <w:szCs w:val="24"/>
        </w:rPr>
        <w:t xml:space="preserve"> </w:t>
      </w:r>
      <w:r w:rsidR="00DE2B52" w:rsidRPr="006F1D56">
        <w:rPr>
          <w:rFonts w:ascii="Sylfaen" w:hAnsi="Sylfaen" w:cs="Sylfaen"/>
          <w:sz w:val="24"/>
          <w:szCs w:val="24"/>
        </w:rPr>
        <w:t>დანიშნულების</w:t>
      </w:r>
      <w:r w:rsidR="00DE2B52" w:rsidRPr="006F1D56">
        <w:rPr>
          <w:rFonts w:ascii="Sylfaen" w:hAnsi="Sylfaen"/>
          <w:sz w:val="24"/>
          <w:szCs w:val="24"/>
        </w:rPr>
        <w:t xml:space="preserve"> </w:t>
      </w:r>
      <w:r w:rsidR="00DE2B52" w:rsidRPr="006F1D56">
        <w:rPr>
          <w:rFonts w:ascii="Sylfaen" w:hAnsi="Sylfaen" w:cs="Sylfaen"/>
          <w:sz w:val="24"/>
          <w:szCs w:val="24"/>
        </w:rPr>
        <w:t>მიწის</w:t>
      </w:r>
      <w:r w:rsidR="00DE2B52" w:rsidRPr="006F1D56">
        <w:rPr>
          <w:rFonts w:ascii="Sylfaen" w:hAnsi="Sylfaen"/>
          <w:sz w:val="24"/>
          <w:szCs w:val="24"/>
        </w:rPr>
        <w:t xml:space="preserve"> </w:t>
      </w:r>
      <w:r w:rsidR="00DE2B52" w:rsidRPr="006F1D56">
        <w:rPr>
          <w:rFonts w:ascii="Sylfaen" w:hAnsi="Sylfaen" w:cs="Sylfaen"/>
          <w:sz w:val="24"/>
          <w:szCs w:val="24"/>
        </w:rPr>
        <w:t>ნაკვეთის</w:t>
      </w:r>
      <w:r w:rsidR="00DE2B52" w:rsidRPr="006F1D56">
        <w:rPr>
          <w:rFonts w:ascii="Sylfaen" w:hAnsi="Sylfaen"/>
          <w:sz w:val="24"/>
          <w:szCs w:val="24"/>
        </w:rPr>
        <w:t xml:space="preserve"> </w:t>
      </w:r>
      <w:r w:rsidR="00DE2B52" w:rsidRPr="006F1D56">
        <w:rPr>
          <w:rFonts w:ascii="Sylfaen" w:hAnsi="Sylfaen" w:cs="Sylfaen"/>
          <w:sz w:val="24"/>
          <w:szCs w:val="24"/>
        </w:rPr>
        <w:t>კატეგორი</w:t>
      </w:r>
      <w:r w:rsidR="00DE2B52" w:rsidRPr="006F1D56">
        <w:rPr>
          <w:rFonts w:ascii="Sylfaen" w:hAnsi="Sylfaen" w:cs="Sylfaen"/>
          <w:sz w:val="24"/>
          <w:szCs w:val="24"/>
          <w:lang w:val="ka-GE"/>
        </w:rPr>
        <w:t>ის</w:t>
      </w:r>
      <w:r w:rsidR="00DE2B52" w:rsidRPr="006F1D56">
        <w:rPr>
          <w:rFonts w:ascii="Sylfaen" w:hAnsi="Sylfaen"/>
          <w:sz w:val="24"/>
          <w:szCs w:val="24"/>
        </w:rPr>
        <w:t xml:space="preserve"> </w:t>
      </w:r>
      <w:r w:rsidR="00DE2B52" w:rsidRPr="006F1D56">
        <w:rPr>
          <w:rFonts w:ascii="Sylfaen" w:hAnsi="Sylfaen" w:cs="Sylfaen"/>
          <w:sz w:val="24"/>
          <w:szCs w:val="24"/>
        </w:rPr>
        <w:t>რეგისტრაცია</w:t>
      </w:r>
      <w:r w:rsidR="00DE2B52" w:rsidRPr="006F1D56">
        <w:rPr>
          <w:rFonts w:ascii="Sylfaen" w:hAnsi="Sylfaen"/>
          <w:sz w:val="24"/>
          <w:szCs w:val="24"/>
        </w:rPr>
        <w:t xml:space="preserve"> </w:t>
      </w:r>
      <w:r w:rsidRPr="006F1D56">
        <w:rPr>
          <w:rFonts w:ascii="Sylfaen" w:hAnsi="Sylfaen"/>
          <w:sz w:val="24"/>
          <w:szCs w:val="24"/>
          <w:lang w:val="ka-GE"/>
        </w:rPr>
        <w:t>(</w:t>
      </w:r>
      <w:r w:rsidRPr="006F1D56">
        <w:rPr>
          <w:rFonts w:ascii="Sylfaen" w:hAnsi="Sylfaen" w:cs="Sylfaen"/>
          <w:sz w:val="24"/>
          <w:szCs w:val="24"/>
        </w:rPr>
        <w:t>თუ</w:t>
      </w:r>
      <w:r w:rsidRPr="006F1D56">
        <w:rPr>
          <w:rFonts w:ascii="Sylfaen" w:hAnsi="Sylfaen"/>
          <w:sz w:val="24"/>
          <w:szCs w:val="24"/>
        </w:rPr>
        <w:t xml:space="preserve"> </w:t>
      </w:r>
      <w:r w:rsidRPr="006F1D56">
        <w:rPr>
          <w:rFonts w:ascii="Sylfaen" w:hAnsi="Sylfaen" w:cs="Sylfaen"/>
          <w:sz w:val="24"/>
          <w:szCs w:val="24"/>
        </w:rPr>
        <w:t>უფლების</w:t>
      </w:r>
      <w:r w:rsidRPr="006F1D56">
        <w:rPr>
          <w:rFonts w:ascii="Sylfaen" w:hAnsi="Sylfaen"/>
          <w:sz w:val="24"/>
          <w:szCs w:val="24"/>
        </w:rPr>
        <w:t xml:space="preserve"> </w:t>
      </w:r>
      <w:r w:rsidRPr="006F1D56">
        <w:rPr>
          <w:rFonts w:ascii="Sylfaen" w:hAnsi="Sylfaen" w:cs="Sylfaen"/>
          <w:sz w:val="24"/>
          <w:szCs w:val="24"/>
        </w:rPr>
        <w:t>დამადასტურებელ</w:t>
      </w:r>
      <w:r w:rsidRPr="006F1D56">
        <w:rPr>
          <w:rFonts w:ascii="Sylfaen" w:hAnsi="Sylfaen"/>
          <w:sz w:val="24"/>
          <w:szCs w:val="24"/>
        </w:rPr>
        <w:t xml:space="preserve"> </w:t>
      </w:r>
      <w:r w:rsidRPr="006F1D56">
        <w:rPr>
          <w:rFonts w:ascii="Sylfaen" w:hAnsi="Sylfaen" w:cs="Sylfaen"/>
          <w:sz w:val="24"/>
          <w:szCs w:val="24"/>
        </w:rPr>
        <w:t>დოკუმენტი</w:t>
      </w:r>
      <w:r w:rsidRPr="006F1D56">
        <w:rPr>
          <w:rFonts w:ascii="Sylfaen" w:hAnsi="Sylfaen" w:cs="Sylfaen"/>
          <w:sz w:val="24"/>
          <w:szCs w:val="24"/>
          <w:lang w:val="ka-GE"/>
        </w:rPr>
        <w:t>თ</w:t>
      </w:r>
      <w:r w:rsidRPr="006F1D56">
        <w:rPr>
          <w:rFonts w:ascii="Sylfaen" w:hAnsi="Sylfaen"/>
          <w:sz w:val="24"/>
          <w:szCs w:val="24"/>
        </w:rPr>
        <w:t xml:space="preserve"> </w:t>
      </w:r>
      <w:r w:rsidRPr="006F1D56">
        <w:rPr>
          <w:rFonts w:ascii="Sylfaen" w:hAnsi="Sylfaen" w:cs="Sylfaen"/>
          <w:sz w:val="24"/>
          <w:szCs w:val="24"/>
        </w:rPr>
        <w:t>არ</w:t>
      </w:r>
      <w:r w:rsidRPr="006F1D56">
        <w:rPr>
          <w:rFonts w:ascii="Sylfaen" w:hAnsi="Sylfaen"/>
          <w:sz w:val="24"/>
          <w:szCs w:val="24"/>
        </w:rPr>
        <w:t xml:space="preserve"> </w:t>
      </w:r>
      <w:r w:rsidRPr="006F1D56">
        <w:rPr>
          <w:rFonts w:ascii="Sylfaen" w:hAnsi="Sylfaen" w:cs="Sylfaen"/>
          <w:sz w:val="24"/>
          <w:szCs w:val="24"/>
        </w:rPr>
        <w:t>ირკვევა</w:t>
      </w:r>
      <w:r w:rsidRPr="006F1D56">
        <w:rPr>
          <w:rFonts w:ascii="Sylfaen" w:hAnsi="Sylfaen" w:cs="Sylfaen"/>
          <w:sz w:val="24"/>
          <w:szCs w:val="24"/>
          <w:lang w:val="ka-GE"/>
        </w:rPr>
        <w:t xml:space="preserve"> ზემოაღნიშნული</w:t>
      </w:r>
      <w:r w:rsidRPr="006F1D56">
        <w:rPr>
          <w:rFonts w:ascii="Sylfaen" w:hAnsi="Sylfaen"/>
          <w:sz w:val="24"/>
          <w:szCs w:val="24"/>
          <w:lang w:val="ka-GE"/>
        </w:rPr>
        <w:t xml:space="preserve">) </w:t>
      </w:r>
      <w:r w:rsidRPr="006F1D56">
        <w:rPr>
          <w:rFonts w:ascii="Sylfaen" w:hAnsi="Sylfaen" w:cs="Sylfaen"/>
          <w:sz w:val="24"/>
          <w:szCs w:val="24"/>
          <w:lang w:val="ka-GE"/>
        </w:rPr>
        <w:t xml:space="preserve">განხორციელდება, </w:t>
      </w:r>
      <w:r w:rsidR="00DE2B52" w:rsidRPr="006F1D56">
        <w:rPr>
          <w:rFonts w:ascii="Sylfaen" w:hAnsi="Sylfaen"/>
          <w:sz w:val="24"/>
          <w:szCs w:val="24"/>
        </w:rPr>
        <w:t xml:space="preserve"> </w:t>
      </w:r>
      <w:r w:rsidR="00DE2B52" w:rsidRPr="006F1D56">
        <w:rPr>
          <w:rFonts w:ascii="Sylfaen" w:hAnsi="Sylfaen"/>
          <w:sz w:val="24"/>
          <w:szCs w:val="24"/>
          <w:lang w:val="ka-GE"/>
        </w:rPr>
        <w:t>საჯარო სამართლის იურიდიული პირის - მიწის მდგრადი მართვისა და მიწათსარგებლობის მონიტორინგის ეროვნული სააგენტოს მიერ მიღებული გადაწყვეტილების საფუძველზე</w:t>
      </w:r>
      <w:r w:rsidRPr="006F1D56">
        <w:rPr>
          <w:rFonts w:ascii="Sylfaen" w:hAnsi="Sylfaen"/>
          <w:sz w:val="24"/>
          <w:szCs w:val="24"/>
          <w:lang w:val="ka-GE"/>
        </w:rPr>
        <w:t xml:space="preserve">. </w:t>
      </w:r>
      <w:r w:rsidR="00DE2B52" w:rsidRPr="006F1D56">
        <w:rPr>
          <w:rFonts w:ascii="Sylfaen" w:hAnsi="Sylfaen"/>
          <w:sz w:val="24"/>
          <w:szCs w:val="24"/>
          <w:lang w:val="ka-GE"/>
        </w:rPr>
        <w:t xml:space="preserve"> </w:t>
      </w:r>
    </w:p>
    <w:p w14:paraId="27F4DEA6" w14:textId="77777777" w:rsidR="00455C9E" w:rsidRPr="006F1D56" w:rsidRDefault="00455C9E" w:rsidP="00551F24">
      <w:pPr>
        <w:spacing w:after="60" w:line="276" w:lineRule="auto"/>
        <w:ind w:firstLine="720"/>
        <w:jc w:val="both"/>
        <w:rPr>
          <w:rFonts w:ascii="Sylfaen" w:eastAsia="Times New Roman" w:hAnsi="Sylfaen" w:cs="Sylfaen"/>
          <w:sz w:val="24"/>
          <w:szCs w:val="24"/>
          <w:lang w:val="ka-GE" w:eastAsia="x-none"/>
        </w:rPr>
      </w:pPr>
    </w:p>
    <w:p w14:paraId="780E477D" w14:textId="77777777" w:rsidR="00455C9E" w:rsidRPr="006F1D56" w:rsidRDefault="00455C9E" w:rsidP="00551F24">
      <w:pPr>
        <w:spacing w:after="60" w:line="276" w:lineRule="auto"/>
        <w:ind w:firstLine="720"/>
        <w:jc w:val="both"/>
        <w:rPr>
          <w:rFonts w:ascii="Sylfaen" w:eastAsia="Times New Roman" w:hAnsi="Sylfaen" w:cs="Sylfaen"/>
          <w:b/>
          <w:sz w:val="24"/>
          <w:szCs w:val="24"/>
          <w:lang w:val="ka-GE" w:eastAsia="x-none"/>
        </w:rPr>
      </w:pPr>
      <w:r w:rsidRPr="006F1D56">
        <w:rPr>
          <w:rFonts w:ascii="Sylfaen" w:eastAsia="Times New Roman" w:hAnsi="Sylfaen" w:cs="Sylfaen"/>
          <w:b/>
          <w:sz w:val="24"/>
          <w:szCs w:val="24"/>
          <w:lang w:val="ka-GE" w:eastAsia="x-none"/>
        </w:rPr>
        <w:t>ა.გ)  კანონპროექტის ძირითადი არსი</w:t>
      </w:r>
    </w:p>
    <w:p w14:paraId="56D987A9" w14:textId="687E57F1" w:rsidR="00E406D4" w:rsidRPr="006F1D56" w:rsidRDefault="002B79F4" w:rsidP="00551F24">
      <w:pPr>
        <w:autoSpaceDE w:val="0"/>
        <w:autoSpaceDN w:val="0"/>
        <w:adjustRightInd w:val="0"/>
        <w:spacing w:after="60" w:line="276" w:lineRule="auto"/>
        <w:ind w:firstLine="720"/>
        <w:jc w:val="both"/>
        <w:rPr>
          <w:rFonts w:ascii="Sylfaen" w:hAnsi="Sylfaen" w:cs="Sylfaen"/>
          <w:sz w:val="24"/>
          <w:szCs w:val="24"/>
          <w:lang w:val="ka-GE"/>
        </w:rPr>
      </w:pPr>
      <w:r w:rsidRPr="006F1D56">
        <w:rPr>
          <w:rFonts w:ascii="Sylfaen" w:hAnsi="Sylfaen" w:cs="Sylfaen"/>
          <w:sz w:val="24"/>
          <w:szCs w:val="24"/>
          <w:lang w:val="ka-GE"/>
        </w:rPr>
        <w:t>კანონპროექტი</w:t>
      </w:r>
      <w:r w:rsidR="00455C9E" w:rsidRPr="006F1D56">
        <w:rPr>
          <w:rFonts w:ascii="Sylfaen" w:hAnsi="Sylfaen" w:cs="Sylfaen"/>
          <w:sz w:val="24"/>
          <w:szCs w:val="24"/>
          <w:lang w:val="ka-GE"/>
        </w:rPr>
        <w:t xml:space="preserve"> </w:t>
      </w:r>
      <w:r w:rsidR="000E3CAB" w:rsidRPr="006F1D56">
        <w:rPr>
          <w:rFonts w:ascii="Sylfaen" w:hAnsi="Sylfaen" w:cs="Sylfaen"/>
          <w:sz w:val="24"/>
          <w:szCs w:val="24"/>
          <w:lang w:val="ka-GE"/>
        </w:rPr>
        <w:t xml:space="preserve">ითვალისწინებს </w:t>
      </w:r>
      <w:r w:rsidR="000E3CAB" w:rsidRPr="006F1D56">
        <w:rPr>
          <w:rStyle w:val="A4"/>
          <w:rFonts w:ascii="Sylfaen" w:hAnsi="Sylfaen" w:cs="Sylfaen"/>
          <w:sz w:val="24"/>
          <w:szCs w:val="24"/>
          <w:lang w:val="ka-GE"/>
        </w:rPr>
        <w:t>„საჯარო რეესტრის შესახებ</w:t>
      </w:r>
      <w:r w:rsidR="000E3CAB" w:rsidRPr="006F1D56">
        <w:rPr>
          <w:rFonts w:ascii="Sylfaen" w:eastAsia="Times New Roman" w:hAnsi="Sylfaen" w:cs="Sylfaen"/>
          <w:bCs/>
          <w:sz w:val="24"/>
          <w:szCs w:val="24"/>
          <w:lang w:val="ka-GE" w:eastAsia="x-none"/>
        </w:rPr>
        <w:t xml:space="preserve">“ საქართველოს კანონის მე-2 მუხლის </w:t>
      </w:r>
      <w:r w:rsidR="000E3CAB" w:rsidRPr="006F1D56">
        <w:rPr>
          <w:rFonts w:ascii="Sylfaen" w:hAnsi="Sylfaen" w:cs="Sylfaen"/>
          <w:sz w:val="24"/>
          <w:szCs w:val="24"/>
        </w:rPr>
        <w:t>„</w:t>
      </w:r>
      <w:r w:rsidR="000E3CAB" w:rsidRPr="006F1D56">
        <w:rPr>
          <w:rFonts w:ascii="Sylfaen" w:hAnsi="Sylfaen" w:cs="Sylfaen"/>
          <w:sz w:val="24"/>
          <w:szCs w:val="24"/>
          <w:lang w:val="ka-GE"/>
        </w:rPr>
        <w:t>ე</w:t>
      </w:r>
      <w:r w:rsidR="000E3CAB" w:rsidRPr="006F1D56">
        <w:rPr>
          <w:rFonts w:ascii="Sylfaen" w:hAnsi="Sylfaen" w:cs="Sylfaen"/>
          <w:sz w:val="24"/>
          <w:szCs w:val="24"/>
        </w:rPr>
        <w:t>“</w:t>
      </w:r>
      <w:r w:rsidR="000E3CAB" w:rsidRPr="006F1D56">
        <w:rPr>
          <w:rFonts w:ascii="Sylfaen" w:hAnsi="Sylfaen" w:cs="Sylfaen"/>
          <w:sz w:val="24"/>
          <w:szCs w:val="24"/>
          <w:lang w:val="ka-GE"/>
        </w:rPr>
        <w:t xml:space="preserve"> და „ვ“</w:t>
      </w:r>
      <w:r w:rsidR="000E3CAB" w:rsidRPr="006F1D56">
        <w:rPr>
          <w:rFonts w:ascii="Sylfaen" w:hAnsi="Sylfaen" w:cs="Sylfaen"/>
          <w:sz w:val="24"/>
          <w:szCs w:val="24"/>
        </w:rPr>
        <w:t xml:space="preserve"> ქვეპუნქტ</w:t>
      </w:r>
      <w:r w:rsidR="000E3CAB" w:rsidRPr="006F1D56">
        <w:rPr>
          <w:rFonts w:ascii="Sylfaen" w:hAnsi="Sylfaen" w:cs="Sylfaen"/>
          <w:sz w:val="24"/>
          <w:szCs w:val="24"/>
          <w:lang w:val="ka-GE"/>
        </w:rPr>
        <w:t>ებ</w:t>
      </w:r>
      <w:r w:rsidR="000E3CAB" w:rsidRPr="006F1D56">
        <w:rPr>
          <w:rFonts w:ascii="Sylfaen" w:hAnsi="Sylfaen" w:cs="Sylfaen"/>
          <w:sz w:val="24"/>
          <w:szCs w:val="24"/>
        </w:rPr>
        <w:t>ი</w:t>
      </w:r>
      <w:r w:rsidR="000E3CAB" w:rsidRPr="006F1D56">
        <w:rPr>
          <w:rFonts w:ascii="Sylfaen" w:hAnsi="Sylfaen" w:cs="Sylfaen"/>
          <w:sz w:val="24"/>
          <w:szCs w:val="24"/>
          <w:lang w:val="ka-GE"/>
        </w:rPr>
        <w:t xml:space="preserve">ს ამოღებას, ვინაიდან აღნიშნული ცნებების განმარტება ხდება </w:t>
      </w:r>
      <w:r w:rsidR="000E3CAB" w:rsidRPr="006F1D56">
        <w:rPr>
          <w:rFonts w:ascii="Sylfaen" w:hAnsi="Sylfaen" w:cs="Sylfaen"/>
          <w:b/>
          <w:sz w:val="24"/>
          <w:szCs w:val="24"/>
          <w:lang w:val="ka-GE"/>
        </w:rPr>
        <w:t xml:space="preserve"> </w:t>
      </w:r>
      <w:r w:rsidR="00A74B40" w:rsidRPr="006F1D56">
        <w:rPr>
          <w:rFonts w:ascii="Sylfaen" w:eastAsia="Times New Roman" w:hAnsi="Sylfaen" w:cs="Sylfaen"/>
          <w:sz w:val="24"/>
          <w:szCs w:val="24"/>
          <w:lang w:val="ka-GE" w:eastAsia="x-none"/>
        </w:rPr>
        <w:t>„მიწის მიზნობრივი დანიშნულების განსაზღვრისა და სასოფლო-სამეურნეო დანიშნულების მიწის მდგრადი მართვის შესახებ“ საქართველოს კანონით</w:t>
      </w:r>
      <w:r w:rsidR="00E406D4" w:rsidRPr="006F1D56">
        <w:rPr>
          <w:rFonts w:ascii="Sylfaen" w:hAnsi="Sylfaen" w:cs="Sylfaen"/>
          <w:sz w:val="24"/>
          <w:szCs w:val="24"/>
          <w:lang w:val="ka-GE"/>
        </w:rPr>
        <w:t>.</w:t>
      </w:r>
    </w:p>
    <w:p w14:paraId="723644F8" w14:textId="77777777" w:rsidR="00040AB5" w:rsidRPr="006F1D56" w:rsidRDefault="00E406D4" w:rsidP="00551F24">
      <w:pPr>
        <w:spacing w:after="60" w:line="276" w:lineRule="auto"/>
        <w:ind w:firstLine="720"/>
        <w:jc w:val="both"/>
        <w:rPr>
          <w:rFonts w:ascii="Sylfaen" w:eastAsia="Times New Roman" w:hAnsi="Sylfaen" w:cs="Sylfaen"/>
          <w:sz w:val="24"/>
          <w:szCs w:val="24"/>
          <w:lang w:val="ka-GE"/>
        </w:rPr>
      </w:pPr>
      <w:r w:rsidRPr="006F1D56">
        <w:rPr>
          <w:rFonts w:ascii="Sylfaen" w:eastAsia="Times New Roman" w:hAnsi="Sylfaen" w:cs="Sylfaen"/>
          <w:sz w:val="24"/>
          <w:szCs w:val="24"/>
          <w:lang w:val="ka-GE"/>
        </w:rPr>
        <w:t xml:space="preserve">კანონს ემატება </w:t>
      </w:r>
      <w:r w:rsidR="00040AB5" w:rsidRPr="006F1D56">
        <w:rPr>
          <w:rFonts w:ascii="Sylfaen" w:eastAsia="Times New Roman" w:hAnsi="Sylfaen" w:cs="Sylfaen"/>
          <w:sz w:val="24"/>
          <w:szCs w:val="24"/>
          <w:lang w:val="ka-GE"/>
        </w:rPr>
        <w:t xml:space="preserve">ასევე </w:t>
      </w:r>
      <w:r w:rsidRPr="006F1D56">
        <w:rPr>
          <w:rFonts w:ascii="Sylfaen" w:eastAsia="Times New Roman" w:hAnsi="Sylfaen" w:cs="Sylfaen"/>
          <w:sz w:val="24"/>
          <w:szCs w:val="24"/>
          <w:lang w:val="ka-GE"/>
        </w:rPr>
        <w:t>1</w:t>
      </w:r>
      <w:r w:rsidR="00A74B40" w:rsidRPr="006F1D56">
        <w:rPr>
          <w:rFonts w:ascii="Sylfaen" w:eastAsia="Times New Roman" w:hAnsi="Sylfaen" w:cs="Sylfaen"/>
          <w:sz w:val="24"/>
          <w:szCs w:val="24"/>
          <w:lang w:val="ka-GE"/>
        </w:rPr>
        <w:t>1</w:t>
      </w:r>
      <w:r w:rsidR="00A74B40" w:rsidRPr="006F1D56">
        <w:rPr>
          <w:rFonts w:ascii="Sylfaen" w:eastAsia="Times New Roman" w:hAnsi="Sylfaen" w:cs="Sylfaen"/>
          <w:sz w:val="24"/>
          <w:szCs w:val="24"/>
          <w:vertAlign w:val="superscript"/>
          <w:lang w:val="ka-GE"/>
        </w:rPr>
        <w:t>3</w:t>
      </w:r>
      <w:r w:rsidR="00455C9E" w:rsidRPr="006F1D56">
        <w:rPr>
          <w:rFonts w:ascii="Sylfaen" w:eastAsia="Times New Roman" w:hAnsi="Sylfaen" w:cs="Sylfaen"/>
          <w:sz w:val="24"/>
          <w:szCs w:val="24"/>
          <w:lang w:val="ka-GE"/>
        </w:rPr>
        <w:t xml:space="preserve"> მუხლი</w:t>
      </w:r>
      <w:r w:rsidR="00040AB5" w:rsidRPr="006F1D56">
        <w:rPr>
          <w:rFonts w:ascii="Sylfaen" w:eastAsia="Times New Roman" w:hAnsi="Sylfaen" w:cs="Sylfaen"/>
          <w:sz w:val="24"/>
          <w:szCs w:val="24"/>
          <w:lang w:val="ka-GE"/>
        </w:rPr>
        <w:t xml:space="preserve">, რომელის თანახმად, </w:t>
      </w:r>
      <w:r w:rsidR="00040AB5" w:rsidRPr="006F1D56">
        <w:rPr>
          <w:rFonts w:ascii="Sylfaen" w:hAnsi="Sylfaen"/>
          <w:sz w:val="24"/>
          <w:szCs w:val="24"/>
          <w:lang w:val="ka-GE"/>
        </w:rPr>
        <w:t>სასოფლო-სამეურნეო დანიშნულების მიწის ნაკვეთზე უფლების რეგისტრაცია</w:t>
      </w:r>
      <w:r w:rsidR="00A74B40" w:rsidRPr="006F1D56">
        <w:rPr>
          <w:rFonts w:ascii="Sylfaen" w:hAnsi="Sylfaen"/>
          <w:sz w:val="24"/>
          <w:szCs w:val="24"/>
          <w:lang w:val="ka-GE"/>
        </w:rPr>
        <w:t xml:space="preserve"> წარმოებს</w:t>
      </w:r>
      <w:r w:rsidR="00040AB5" w:rsidRPr="006F1D56">
        <w:rPr>
          <w:rFonts w:ascii="Sylfaen" w:hAnsi="Sylfaen"/>
          <w:sz w:val="24"/>
          <w:szCs w:val="24"/>
          <w:lang w:val="ka-GE"/>
        </w:rPr>
        <w:t xml:space="preserve"> „სასფლო-სამეურნეო დანიშნულების მიწის </w:t>
      </w:r>
      <w:r w:rsidR="00A74B40" w:rsidRPr="006F1D56">
        <w:rPr>
          <w:rFonts w:ascii="Sylfaen" w:hAnsi="Sylfaen"/>
          <w:sz w:val="24"/>
          <w:szCs w:val="24"/>
          <w:lang w:val="ka-GE"/>
        </w:rPr>
        <w:t xml:space="preserve">საკუთრების </w:t>
      </w:r>
      <w:r w:rsidR="00040AB5" w:rsidRPr="006F1D56">
        <w:rPr>
          <w:rFonts w:ascii="Sylfaen" w:hAnsi="Sylfaen"/>
          <w:sz w:val="24"/>
          <w:szCs w:val="24"/>
          <w:lang w:val="ka-GE"/>
        </w:rPr>
        <w:t>შესახებ“ საქართველოს ორგანული კანონით დადგენილი მოთხოვნების გათვალისწინებით.</w:t>
      </w:r>
    </w:p>
    <w:p w14:paraId="2700D17C" w14:textId="77777777" w:rsidR="00A74B40" w:rsidRPr="006F1D56" w:rsidRDefault="00A74B40" w:rsidP="00551F24">
      <w:pPr>
        <w:spacing w:after="60" w:line="276" w:lineRule="auto"/>
        <w:ind w:firstLine="720"/>
        <w:jc w:val="both"/>
        <w:rPr>
          <w:rFonts w:ascii="Sylfaen" w:hAnsi="Sylfaen"/>
          <w:sz w:val="24"/>
          <w:szCs w:val="24"/>
          <w:lang w:val="ka-GE"/>
        </w:rPr>
      </w:pPr>
      <w:r w:rsidRPr="006F1D56">
        <w:rPr>
          <w:rFonts w:ascii="Sylfaen" w:hAnsi="Sylfaen"/>
          <w:sz w:val="24"/>
          <w:szCs w:val="24"/>
          <w:lang w:val="ka-GE"/>
        </w:rPr>
        <w:t xml:space="preserve">ცვლილების თანახმად,  სასოფლო-სამეურნეო დანიშნულების მიწის ნაკვეთზე საქართველოში რეგისტრირებული კერძო სამართლის იურიდიული პირის საკუთრების უფლების რეგისტრაციისას, დაინტერესებული პირი ვალდებულია წარადგინოს სათანადო წესით შედგენილი დოკუმენტაცია, რომლითაც დადგინდება </w:t>
      </w:r>
      <w:r w:rsidRPr="006F1D56">
        <w:rPr>
          <w:rFonts w:ascii="Sylfaen" w:hAnsi="Sylfaen"/>
          <w:sz w:val="24"/>
          <w:szCs w:val="24"/>
          <w:lang w:val="ka-GE"/>
        </w:rPr>
        <w:lastRenderedPageBreak/>
        <w:t xml:space="preserve">დომინანტი პარტნიორის შესახებ მონაცემები, თუ </w:t>
      </w:r>
      <w:hyperlink r:id="rId6" w:anchor="!" w:history="1">
        <w:r w:rsidRPr="006F1D56">
          <w:rPr>
            <w:rStyle w:val="Hyperlink"/>
            <w:rFonts w:ascii="Sylfaen" w:hAnsi="Sylfaen"/>
            <w:bCs/>
            <w:color w:val="auto"/>
            <w:sz w:val="24"/>
            <w:szCs w:val="24"/>
            <w:u w:val="none"/>
          </w:rPr>
          <w:t>მეწარმეთა და არასამეწარმეო (არაკომერციული) იურიდიული პირების რეესტრი</w:t>
        </w:r>
      </w:hyperlink>
      <w:r w:rsidRPr="006F1D56">
        <w:rPr>
          <w:rFonts w:ascii="Sylfaen" w:hAnsi="Sylfaen"/>
          <w:sz w:val="24"/>
          <w:szCs w:val="24"/>
          <w:lang w:val="ka-GE"/>
        </w:rPr>
        <w:t xml:space="preserve">ს ჩანაწერებით ეს გარემოება </w:t>
      </w:r>
      <w:r w:rsidR="00BF7E7D" w:rsidRPr="006F1D56">
        <w:rPr>
          <w:rFonts w:ascii="Sylfaen" w:hAnsi="Sylfaen"/>
          <w:sz w:val="24"/>
          <w:szCs w:val="24"/>
          <w:lang w:val="ka-GE"/>
        </w:rPr>
        <w:t>არ დგინდება</w:t>
      </w:r>
      <w:r w:rsidR="00D56E10" w:rsidRPr="006F1D56">
        <w:rPr>
          <w:rFonts w:ascii="Sylfaen" w:hAnsi="Sylfaen"/>
          <w:sz w:val="24"/>
          <w:szCs w:val="24"/>
          <w:lang w:val="ka-GE"/>
        </w:rPr>
        <w:t xml:space="preserve"> (მაგ.: სააქციო საზოგადოების შემთხვევაში)</w:t>
      </w:r>
      <w:r w:rsidR="00BF7E7D" w:rsidRPr="006F1D56">
        <w:rPr>
          <w:rFonts w:ascii="Sylfaen" w:hAnsi="Sylfaen"/>
          <w:sz w:val="24"/>
          <w:szCs w:val="24"/>
          <w:lang w:val="ka-GE"/>
        </w:rPr>
        <w:t xml:space="preserve"> </w:t>
      </w:r>
      <w:r w:rsidRPr="006F1D56">
        <w:rPr>
          <w:rFonts w:ascii="Sylfaen" w:hAnsi="Sylfaen"/>
          <w:sz w:val="24"/>
          <w:szCs w:val="24"/>
          <w:lang w:val="ka-GE"/>
        </w:rPr>
        <w:t xml:space="preserve">ან </w:t>
      </w:r>
      <w:r w:rsidR="00D56E10" w:rsidRPr="006F1D56">
        <w:rPr>
          <w:rFonts w:ascii="Sylfaen" w:hAnsi="Sylfaen"/>
          <w:sz w:val="24"/>
          <w:szCs w:val="24"/>
          <w:lang w:val="ka-GE"/>
        </w:rPr>
        <w:t xml:space="preserve">მონაცემები არასრულყოფილია (მაგ.: არასამეწარმეო (არაკომერციული) იურიდიული პირის ან კომანდიტური საზოკადოების შემთხვევაში) </w:t>
      </w:r>
      <w:r w:rsidRPr="006F1D56">
        <w:rPr>
          <w:rFonts w:ascii="Sylfaen" w:hAnsi="Sylfaen"/>
          <w:sz w:val="24"/>
          <w:szCs w:val="24"/>
          <w:lang w:val="ka-GE"/>
        </w:rPr>
        <w:t xml:space="preserve">. აღნიშნული ვალდებულება ჩნდება იმ გარემოებიდან გამომდინარე, რომ გარკვეული სახის იურიდიული პირების პარტნიორების შესახებ მონაცემები არ რეგისტრირდება </w:t>
      </w:r>
      <w:hyperlink r:id="rId7" w:anchor="!" w:history="1">
        <w:r w:rsidRPr="006F1D56">
          <w:rPr>
            <w:rStyle w:val="Hyperlink"/>
            <w:rFonts w:ascii="Sylfaen" w:hAnsi="Sylfaen"/>
            <w:bCs/>
            <w:color w:val="auto"/>
            <w:sz w:val="24"/>
            <w:szCs w:val="24"/>
            <w:u w:val="none"/>
          </w:rPr>
          <w:t>მეწარმეთა და არასამეწარმეო (არაკომერციული) იურიდიული პირების რეესტრ</w:t>
        </w:r>
        <w:r w:rsidRPr="006F1D56">
          <w:rPr>
            <w:rStyle w:val="Hyperlink"/>
            <w:rFonts w:ascii="Sylfaen" w:hAnsi="Sylfaen"/>
            <w:bCs/>
            <w:color w:val="auto"/>
            <w:sz w:val="24"/>
            <w:szCs w:val="24"/>
            <w:u w:val="none"/>
            <w:lang w:val="ka-GE"/>
          </w:rPr>
          <w:t>შ</w:t>
        </w:r>
        <w:r w:rsidRPr="006F1D56">
          <w:rPr>
            <w:rStyle w:val="Hyperlink"/>
            <w:rFonts w:ascii="Sylfaen" w:hAnsi="Sylfaen"/>
            <w:bCs/>
            <w:color w:val="auto"/>
            <w:sz w:val="24"/>
            <w:szCs w:val="24"/>
            <w:u w:val="none"/>
          </w:rPr>
          <w:t>ი</w:t>
        </w:r>
      </w:hyperlink>
      <w:r w:rsidRPr="006F1D56">
        <w:rPr>
          <w:rFonts w:ascii="Sylfaen" w:hAnsi="Sylfaen"/>
          <w:sz w:val="24"/>
          <w:szCs w:val="24"/>
          <w:lang w:val="ka-GE"/>
        </w:rPr>
        <w:t xml:space="preserve">. </w:t>
      </w:r>
      <w:r w:rsidR="00036223" w:rsidRPr="006F1D56">
        <w:rPr>
          <w:rFonts w:ascii="Sylfaen" w:hAnsi="Sylfaen"/>
          <w:sz w:val="24"/>
          <w:szCs w:val="24"/>
          <w:lang w:val="ka-GE"/>
        </w:rPr>
        <w:t xml:space="preserve">ამგვარი იურიდიული პირის </w:t>
      </w:r>
      <w:r w:rsidR="00BF7E7D" w:rsidRPr="006F1D56">
        <w:rPr>
          <w:rFonts w:ascii="Sylfaen" w:hAnsi="Sylfaen"/>
          <w:sz w:val="24"/>
          <w:szCs w:val="24"/>
          <w:lang w:val="ka-GE"/>
        </w:rPr>
        <w:t xml:space="preserve">სასოფლო-სამეურნეო დანიშნულების მიწის ნაკვეთზე </w:t>
      </w:r>
      <w:r w:rsidRPr="006F1D56">
        <w:rPr>
          <w:rFonts w:ascii="Sylfaen" w:hAnsi="Sylfaen"/>
          <w:sz w:val="24"/>
          <w:szCs w:val="24"/>
          <w:lang w:val="ka-GE"/>
        </w:rPr>
        <w:t xml:space="preserve">უფლების რეგისტრაციისას </w:t>
      </w:r>
      <w:r w:rsidR="00036223" w:rsidRPr="006F1D56">
        <w:rPr>
          <w:rFonts w:ascii="Sylfaen" w:hAnsi="Sylfaen"/>
          <w:sz w:val="24"/>
          <w:szCs w:val="24"/>
          <w:lang w:val="ka-GE"/>
        </w:rPr>
        <w:t>უნდა დადგინდეს</w:t>
      </w:r>
      <w:r w:rsidRPr="006F1D56">
        <w:rPr>
          <w:rFonts w:ascii="Sylfaen" w:hAnsi="Sylfaen"/>
          <w:sz w:val="24"/>
          <w:szCs w:val="24"/>
          <w:lang w:val="ka-GE"/>
        </w:rPr>
        <w:t xml:space="preserve"> დომინანტი პარტნიორის შესახებ მონაცემები. </w:t>
      </w:r>
      <w:r w:rsidR="00036223" w:rsidRPr="006F1D56">
        <w:rPr>
          <w:rFonts w:ascii="Sylfaen" w:hAnsi="Sylfaen"/>
          <w:sz w:val="24"/>
          <w:szCs w:val="24"/>
          <w:lang w:val="ka-GE"/>
        </w:rPr>
        <w:t xml:space="preserve">შესაბამისად, მათ ეკისრებათ </w:t>
      </w:r>
      <w:r w:rsidR="00BF7E7D" w:rsidRPr="006F1D56">
        <w:rPr>
          <w:rFonts w:ascii="Sylfaen" w:hAnsi="Sylfaen"/>
          <w:sz w:val="24"/>
          <w:szCs w:val="24"/>
          <w:lang w:val="ka-GE"/>
        </w:rPr>
        <w:t>ვალდებულებ</w:t>
      </w:r>
      <w:r w:rsidR="008B68DC" w:rsidRPr="006F1D56">
        <w:rPr>
          <w:rFonts w:ascii="Sylfaen" w:hAnsi="Sylfaen"/>
          <w:sz w:val="24"/>
          <w:szCs w:val="24"/>
          <w:lang w:val="ka-GE"/>
        </w:rPr>
        <w:t>ა</w:t>
      </w:r>
      <w:r w:rsidR="00036223" w:rsidRPr="006F1D56">
        <w:rPr>
          <w:rFonts w:ascii="Sylfaen" w:hAnsi="Sylfaen"/>
          <w:sz w:val="24"/>
          <w:szCs w:val="24"/>
          <w:lang w:val="ka-GE"/>
        </w:rPr>
        <w:t xml:space="preserve"> </w:t>
      </w:r>
      <w:r w:rsidR="00D56E10" w:rsidRPr="006F1D56">
        <w:rPr>
          <w:rFonts w:ascii="Sylfaen" w:hAnsi="Sylfaen"/>
          <w:sz w:val="24"/>
          <w:szCs w:val="24"/>
          <w:lang w:val="ka-GE"/>
        </w:rPr>
        <w:t xml:space="preserve">წარადგინონ </w:t>
      </w:r>
      <w:r w:rsidR="00036223" w:rsidRPr="006F1D56">
        <w:rPr>
          <w:rFonts w:ascii="Sylfaen" w:hAnsi="Sylfaen"/>
          <w:sz w:val="24"/>
          <w:szCs w:val="24"/>
          <w:lang w:val="ka-GE"/>
        </w:rPr>
        <w:t xml:space="preserve">სათანადო წესით შედგენილი </w:t>
      </w:r>
      <w:r w:rsidR="00D56E10" w:rsidRPr="006F1D56">
        <w:rPr>
          <w:rFonts w:ascii="Sylfaen" w:hAnsi="Sylfaen"/>
          <w:sz w:val="24"/>
          <w:szCs w:val="24"/>
          <w:lang w:val="ka-GE"/>
        </w:rPr>
        <w:t>ინფორმაცია</w:t>
      </w:r>
      <w:r w:rsidR="00036223" w:rsidRPr="006F1D56">
        <w:rPr>
          <w:rFonts w:ascii="Sylfaen" w:hAnsi="Sylfaen"/>
          <w:sz w:val="24"/>
          <w:szCs w:val="24"/>
          <w:lang w:val="ka-GE"/>
        </w:rPr>
        <w:t xml:space="preserve"> მარეგისტრირებელ ორგანოში. </w:t>
      </w:r>
      <w:r w:rsidR="00BF7E7D" w:rsidRPr="006F1D56">
        <w:rPr>
          <w:rFonts w:ascii="Sylfaen" w:hAnsi="Sylfaen"/>
          <w:sz w:val="24"/>
          <w:szCs w:val="24"/>
          <w:lang w:val="ka-GE"/>
        </w:rPr>
        <w:t xml:space="preserve">ზემოაღნიშნული ვალდებულება ვრცელდება ასევე </w:t>
      </w:r>
      <w:r w:rsidRPr="006F1D56">
        <w:rPr>
          <w:rFonts w:ascii="Sylfaen" w:hAnsi="Sylfaen"/>
          <w:sz w:val="24"/>
          <w:szCs w:val="24"/>
          <w:lang w:val="ka-GE"/>
        </w:rPr>
        <w:t xml:space="preserve">სასოფლო-სამეურნეო დანიშნულების მიწის ნაკვეთზე იპოთეკის უფლების </w:t>
      </w:r>
      <w:r w:rsidR="00BF7E7D" w:rsidRPr="006F1D56">
        <w:rPr>
          <w:rFonts w:ascii="Sylfaen" w:hAnsi="Sylfaen"/>
          <w:sz w:val="24"/>
          <w:szCs w:val="24"/>
          <w:lang w:val="ka-GE"/>
        </w:rPr>
        <w:t>ან</w:t>
      </w:r>
      <w:r w:rsidRPr="006F1D56">
        <w:rPr>
          <w:rFonts w:ascii="Sylfaen" w:hAnsi="Sylfaen"/>
          <w:sz w:val="24"/>
          <w:szCs w:val="24"/>
          <w:lang w:val="ka-GE"/>
        </w:rPr>
        <w:t xml:space="preserve"> საკუთრების უფლებასთან დაკავშირებული ვალდებულების რეგისტრაციისას, რომელიც ითვალისწინებს </w:t>
      </w:r>
      <w:r w:rsidR="00BF7E7D" w:rsidRPr="006F1D56">
        <w:rPr>
          <w:rFonts w:ascii="Sylfaen" w:hAnsi="Sylfaen"/>
          <w:sz w:val="24"/>
          <w:szCs w:val="24"/>
          <w:lang w:val="ka-GE"/>
        </w:rPr>
        <w:t xml:space="preserve">მიწის ნაკვეთზე </w:t>
      </w:r>
      <w:r w:rsidRPr="006F1D56">
        <w:rPr>
          <w:rFonts w:ascii="Sylfaen" w:hAnsi="Sylfaen"/>
          <w:sz w:val="24"/>
          <w:szCs w:val="24"/>
          <w:lang w:val="ka-GE"/>
        </w:rPr>
        <w:t>საკუთრების უფლების წარმოშობას.</w:t>
      </w:r>
    </w:p>
    <w:p w14:paraId="0D1CF7DA" w14:textId="4FC665BF" w:rsidR="004D2713" w:rsidRPr="006F1D56" w:rsidRDefault="004D2713" w:rsidP="00551F24">
      <w:pPr>
        <w:spacing w:after="60" w:line="276" w:lineRule="auto"/>
        <w:ind w:firstLine="720"/>
        <w:jc w:val="both"/>
        <w:rPr>
          <w:rFonts w:ascii="Sylfaen" w:hAnsi="Sylfaen"/>
          <w:sz w:val="24"/>
          <w:szCs w:val="24"/>
          <w:lang w:val="ka-GE"/>
        </w:rPr>
      </w:pPr>
      <w:r w:rsidRPr="006F1D56">
        <w:rPr>
          <w:rFonts w:ascii="Sylfaen" w:hAnsi="Sylfaen"/>
          <w:sz w:val="24"/>
          <w:szCs w:val="24"/>
          <w:lang w:val="ka-GE"/>
        </w:rPr>
        <w:t xml:space="preserve">საქართველოში რეგისტრირებულ კერძო სამართლის იურიდიულ პირს შეიძლება ჰყავდეს რამდენიმე პარტნიორი, რომლებიც თავის მხრივ არიან კერძო სამართლის იურიდიული პირები, რომელთა პარტნიორები შეიძლება იყვნენ ასევე კერძო სამართლის იურიდიული პირები და ა.შ., ასეთ შემთხვევაში, დომინანტი პარტნიორის განსაზღვრა სარეგისტრაციოდ განსაზღვრულ ვადაში, მითუმეტეს თუ სარეგისტრაციო წარმოება მიმდინარეობს დაჩქარებულ ვადებში, საჭიროებს არაგონივრულად დიდ რესურს. ამგვარად, თუ იმ იურიდიული პირის, რომლის საკუთრების უფლება რეგისტრირდება, </w:t>
      </w:r>
      <w:r w:rsidRPr="006F1D56">
        <w:rPr>
          <w:rFonts w:ascii="Sylfaen" w:hAnsi="Sylfaen"/>
          <w:bCs/>
          <w:sz w:val="24"/>
          <w:szCs w:val="24"/>
        </w:rPr>
        <w:t>მეწარმეთა და არასამეწარმეო (არაკომერციული) იურიდიული პირების რეესტრ</w:t>
      </w:r>
      <w:r w:rsidRPr="006F1D56">
        <w:rPr>
          <w:rFonts w:ascii="Sylfaen" w:hAnsi="Sylfaen"/>
          <w:bCs/>
          <w:sz w:val="24"/>
          <w:szCs w:val="24"/>
          <w:lang w:val="ka-GE"/>
        </w:rPr>
        <w:t xml:space="preserve">ის </w:t>
      </w:r>
      <w:r w:rsidRPr="006F1D56">
        <w:rPr>
          <w:rFonts w:ascii="Sylfaen" w:hAnsi="Sylfaen"/>
          <w:sz w:val="24"/>
          <w:szCs w:val="24"/>
          <w:lang w:val="ka-GE"/>
        </w:rPr>
        <w:t xml:space="preserve">მონაცემით არ დგინდება დომინანტი პარტნიორი ერთმნიშვნელოვნად, დაინტერესებული მხარეს შეიძლება მოეთხოვის თვითონ წარადგინოს ამგვარი ინფორმაცია უფლების რეგისტრაციისას. კონკრეტული შემთხვევები ამომწურავად უნდა განისაზღვროს ინსტრუქციით. </w:t>
      </w:r>
    </w:p>
    <w:p w14:paraId="65715165" w14:textId="77777777" w:rsidR="00A74B40" w:rsidRPr="006F1D56" w:rsidRDefault="00BF7E7D" w:rsidP="00551F24">
      <w:pPr>
        <w:spacing w:after="60" w:line="276" w:lineRule="auto"/>
        <w:ind w:firstLine="720"/>
        <w:jc w:val="both"/>
        <w:rPr>
          <w:rFonts w:ascii="Sylfaen" w:hAnsi="Sylfaen"/>
          <w:sz w:val="24"/>
          <w:szCs w:val="24"/>
          <w:lang w:val="ka-GE"/>
        </w:rPr>
      </w:pPr>
      <w:r w:rsidRPr="006F1D56">
        <w:rPr>
          <w:rFonts w:ascii="Sylfaen" w:hAnsi="Sylfaen"/>
          <w:sz w:val="24"/>
          <w:szCs w:val="24"/>
          <w:lang w:val="ka-GE"/>
        </w:rPr>
        <w:t xml:space="preserve">დაინტერესებული პირის მიერ წარდგენილი </w:t>
      </w:r>
      <w:r w:rsidR="00A74B40" w:rsidRPr="006F1D56">
        <w:rPr>
          <w:rFonts w:ascii="Sylfaen" w:hAnsi="Sylfaen"/>
          <w:sz w:val="24"/>
          <w:szCs w:val="24"/>
          <w:lang w:val="ka-GE"/>
        </w:rPr>
        <w:t xml:space="preserve">მონაცემების სისწორეზე, </w:t>
      </w:r>
      <w:r w:rsidRPr="006F1D56">
        <w:rPr>
          <w:rFonts w:ascii="Sylfaen" w:hAnsi="Sylfaen"/>
          <w:sz w:val="24"/>
          <w:szCs w:val="24"/>
          <w:lang w:val="ka-GE"/>
        </w:rPr>
        <w:t>თუ ეს მონაცემი არ არის</w:t>
      </w:r>
      <w:r w:rsidR="00A74B40" w:rsidRPr="006F1D56">
        <w:rPr>
          <w:rFonts w:ascii="Sylfaen" w:hAnsi="Sylfaen"/>
          <w:sz w:val="24"/>
          <w:szCs w:val="24"/>
          <w:lang w:val="ka-GE"/>
        </w:rPr>
        <w:t xml:space="preserve"> რეგისტრირებული საჯარო რეესტრში, პასუხისმგებლობა ეკისრება მის შემდგენ პირს. არასწორი ინფორმაციის წარდგენის შემთხვევაში, აღნიშნული გარემოება შეიძლება გახდეს საკუთრების უფლების რეგისტრაციის გაუქმების საფუძველი.</w:t>
      </w:r>
    </w:p>
    <w:p w14:paraId="474C773E" w14:textId="64204681" w:rsidR="00A74B40" w:rsidRPr="006F1D56" w:rsidRDefault="00A74B40" w:rsidP="00551F24">
      <w:pPr>
        <w:spacing w:after="60" w:line="276" w:lineRule="auto"/>
        <w:ind w:firstLine="720"/>
        <w:jc w:val="both"/>
        <w:rPr>
          <w:rFonts w:ascii="Sylfaen" w:hAnsi="Sylfaen"/>
          <w:sz w:val="24"/>
          <w:szCs w:val="24"/>
          <w:lang w:val="ka-GE"/>
        </w:rPr>
      </w:pPr>
      <w:r w:rsidRPr="006F1D56">
        <w:rPr>
          <w:rFonts w:ascii="Sylfaen" w:hAnsi="Sylfaen"/>
          <w:sz w:val="24"/>
          <w:szCs w:val="24"/>
          <w:lang w:val="ka-GE"/>
        </w:rPr>
        <w:t xml:space="preserve">მონაცემების წარდგენის ვალდებულება არ ეკისრება საერთაშორისო ფინანსურ ინსტიტუტს და საქართველოს </w:t>
      </w:r>
      <w:r w:rsidR="008D29C7" w:rsidRPr="006F1D56">
        <w:rPr>
          <w:rFonts w:ascii="Sylfaen" w:hAnsi="Sylfaen"/>
          <w:sz w:val="24"/>
          <w:szCs w:val="24"/>
          <w:lang w:val="ka-GE"/>
        </w:rPr>
        <w:t>კანონმდებლობით</w:t>
      </w:r>
      <w:r w:rsidRPr="006F1D56">
        <w:rPr>
          <w:rFonts w:ascii="Sylfaen" w:hAnsi="Sylfaen"/>
          <w:sz w:val="24"/>
          <w:szCs w:val="24"/>
          <w:lang w:val="ka-GE"/>
        </w:rPr>
        <w:t xml:space="preserve"> განსაზღვრულ ფინანსურ ინსტიტუტებს, თუ სასოფლო-სამეურნეო დანიშნულების მიწის ნაკვეთზე უფლების რეგისტრაცია წარმოებს საერთაშორისო ფინანსური ინსტიტუტის და საქართველოს </w:t>
      </w:r>
      <w:r w:rsidRPr="006F1D56">
        <w:rPr>
          <w:rFonts w:ascii="Sylfaen" w:hAnsi="Sylfaen"/>
          <w:sz w:val="24"/>
          <w:szCs w:val="24"/>
          <w:lang w:val="ka-GE"/>
        </w:rPr>
        <w:lastRenderedPageBreak/>
        <w:t>ფინანსური ინსტიტუტების საქართველოს კანონმდებლობი</w:t>
      </w:r>
      <w:r w:rsidR="002B79F4" w:rsidRPr="006F1D56">
        <w:rPr>
          <w:rFonts w:ascii="Sylfaen" w:hAnsi="Sylfaen"/>
          <w:sz w:val="24"/>
          <w:szCs w:val="24"/>
          <w:lang w:val="ka-GE"/>
        </w:rPr>
        <w:t>თ</w:t>
      </w:r>
      <w:r w:rsidRPr="006F1D56">
        <w:rPr>
          <w:rFonts w:ascii="Sylfaen" w:hAnsi="Sylfaen"/>
          <w:sz w:val="24"/>
          <w:szCs w:val="24"/>
          <w:lang w:val="ka-GE"/>
        </w:rPr>
        <w:t xml:space="preserve"> განსაზღვრული საქმიანობის შედეგად</w:t>
      </w:r>
      <w:r w:rsidR="00BF7E7D" w:rsidRPr="006F1D56">
        <w:rPr>
          <w:rFonts w:ascii="Sylfaen" w:hAnsi="Sylfaen"/>
          <w:sz w:val="24"/>
          <w:szCs w:val="24"/>
          <w:lang w:val="ka-GE"/>
        </w:rPr>
        <w:t xml:space="preserve">, რადგან ასეთ შემთხვევაში არ დგას დომინანტი პარტნიორის დადგენის </w:t>
      </w:r>
      <w:r w:rsidR="008D29C7" w:rsidRPr="006F1D56">
        <w:rPr>
          <w:rFonts w:ascii="Sylfaen" w:hAnsi="Sylfaen"/>
          <w:sz w:val="24"/>
          <w:szCs w:val="24"/>
          <w:lang w:val="ka-GE"/>
        </w:rPr>
        <w:t>ვალდებულება.</w:t>
      </w:r>
    </w:p>
    <w:p w14:paraId="738A82A5" w14:textId="77777777" w:rsidR="00A74B40" w:rsidRPr="006F1D56" w:rsidRDefault="00A74B40" w:rsidP="00551F24">
      <w:pPr>
        <w:spacing w:after="60" w:line="276" w:lineRule="auto"/>
        <w:ind w:firstLine="720"/>
        <w:jc w:val="both"/>
        <w:rPr>
          <w:rFonts w:ascii="Sylfaen" w:eastAsia="Times New Roman" w:hAnsi="Sylfaen" w:cs="Sylfaen"/>
          <w:sz w:val="24"/>
          <w:szCs w:val="24"/>
          <w:lang w:val="ka-GE"/>
        </w:rPr>
      </w:pPr>
      <w:r w:rsidRPr="006F1D56">
        <w:rPr>
          <w:rFonts w:ascii="Sylfaen" w:eastAsia="Times New Roman" w:hAnsi="Sylfaen" w:cs="Sylfaen"/>
          <w:sz w:val="24"/>
          <w:szCs w:val="24"/>
          <w:lang w:val="ka-GE"/>
        </w:rPr>
        <w:t>კანონის მე-12 მუხლს ემატება</w:t>
      </w:r>
      <w:r w:rsidR="00BF7E7D" w:rsidRPr="006F1D56">
        <w:rPr>
          <w:rFonts w:ascii="Sylfaen" w:eastAsia="Times New Roman" w:hAnsi="Sylfaen" w:cs="Sylfaen"/>
          <w:sz w:val="24"/>
          <w:szCs w:val="24"/>
          <w:lang w:val="ka-GE"/>
        </w:rPr>
        <w:t xml:space="preserve"> ზოგადი</w:t>
      </w:r>
      <w:r w:rsidRPr="006F1D56">
        <w:rPr>
          <w:rFonts w:ascii="Sylfaen" w:eastAsia="Times New Roman" w:hAnsi="Sylfaen" w:cs="Sylfaen"/>
          <w:sz w:val="24"/>
          <w:szCs w:val="24"/>
          <w:lang w:val="ka-GE"/>
        </w:rPr>
        <w:t xml:space="preserve"> ნორმა, რომლის თანახმად, </w:t>
      </w:r>
      <w:r w:rsidRPr="006F1D56">
        <w:rPr>
          <w:rFonts w:ascii="Sylfaen" w:hAnsi="Sylfaen"/>
          <w:sz w:val="24"/>
          <w:szCs w:val="24"/>
          <w:lang w:val="ka-GE"/>
        </w:rPr>
        <w:t>სასოფლო-სამეურნეო დანიშნულების მიწის ნაკვეთზე უფლების წინასწარი რეგისტრაციისას გათვალისწინებულ უნდა იქნეს „სასფლო-სამეურნეო დანიშნულების მიწის შესახებ“ საქართველოს ორგანული კანონით დადგენილი შეზღუდვები.</w:t>
      </w:r>
    </w:p>
    <w:p w14:paraId="23C2E05D" w14:textId="77777777" w:rsidR="0041089E" w:rsidRDefault="00A74B40" w:rsidP="00551F24">
      <w:pPr>
        <w:spacing w:after="60" w:line="276" w:lineRule="auto"/>
        <w:ind w:firstLine="720"/>
        <w:jc w:val="both"/>
        <w:rPr>
          <w:rFonts w:ascii="Sylfaen" w:eastAsia="Times New Roman" w:hAnsi="Sylfaen" w:cs="Sylfaen"/>
          <w:noProof/>
          <w:sz w:val="24"/>
          <w:szCs w:val="24"/>
          <w:lang w:val="ka-GE" w:eastAsia="x-none"/>
        </w:rPr>
      </w:pPr>
      <w:r w:rsidRPr="006F1D56">
        <w:rPr>
          <w:rFonts w:ascii="Sylfaen" w:eastAsia="Times New Roman" w:hAnsi="Sylfaen" w:cs="Sylfaen"/>
          <w:sz w:val="24"/>
          <w:szCs w:val="24"/>
          <w:lang w:val="ka-GE" w:eastAsia="x-none"/>
        </w:rPr>
        <w:t xml:space="preserve"> </w:t>
      </w:r>
      <w:r w:rsidR="00BF7E7D" w:rsidRPr="006F1D56">
        <w:rPr>
          <w:rFonts w:ascii="Sylfaen" w:eastAsia="Times New Roman" w:hAnsi="Sylfaen" w:cs="Sylfaen"/>
          <w:sz w:val="24"/>
          <w:szCs w:val="24"/>
          <w:lang w:val="ka-GE" w:eastAsia="x-none"/>
        </w:rPr>
        <w:t xml:space="preserve">„მიწის მიზნობრივი დანიშნულების განსაზღვრისა და სასოფლო-სამეურნეო დანიშნულების მიწის მდგრადი მართვის შესახებ“ </w:t>
      </w:r>
      <w:r w:rsidR="0041089E" w:rsidRPr="006F1D56">
        <w:rPr>
          <w:rFonts w:ascii="Sylfaen" w:eastAsia="Times New Roman" w:hAnsi="Sylfaen" w:cs="Sylfaen"/>
          <w:sz w:val="24"/>
          <w:szCs w:val="24"/>
          <w:lang w:val="ka-GE" w:eastAsia="x-none"/>
        </w:rPr>
        <w:t>საქართველოს</w:t>
      </w:r>
      <w:r w:rsidR="0041089E" w:rsidRPr="006F1D56">
        <w:rPr>
          <w:rFonts w:ascii="Sylfaen" w:hAnsi="Sylfaen" w:cs="Sylfaen"/>
          <w:sz w:val="24"/>
          <w:szCs w:val="24"/>
          <w:lang w:val="ka-GE"/>
        </w:rPr>
        <w:t xml:space="preserve"> კანონ</w:t>
      </w:r>
      <w:r w:rsidR="00BF7E7D" w:rsidRPr="006F1D56">
        <w:rPr>
          <w:rFonts w:ascii="Sylfaen" w:hAnsi="Sylfaen" w:cs="Sylfaen"/>
          <w:sz w:val="24"/>
          <w:szCs w:val="24"/>
          <w:lang w:val="ka-GE"/>
        </w:rPr>
        <w:t>პროექტი</w:t>
      </w:r>
      <w:r w:rsidR="0041089E" w:rsidRPr="006F1D56">
        <w:rPr>
          <w:rFonts w:ascii="Sylfaen" w:hAnsi="Sylfaen" w:cs="Sylfaen"/>
          <w:sz w:val="24"/>
          <w:szCs w:val="24"/>
          <w:lang w:val="ka-GE"/>
        </w:rPr>
        <w:t xml:space="preserve">თ გათვალისწინებული </w:t>
      </w:r>
      <w:r w:rsidR="00BF7E7D" w:rsidRPr="006F1D56">
        <w:rPr>
          <w:rFonts w:ascii="Sylfaen" w:hAnsi="Sylfaen" w:cs="Sylfaen"/>
          <w:sz w:val="24"/>
          <w:szCs w:val="24"/>
          <w:lang w:val="ka-GE"/>
        </w:rPr>
        <w:t>წეს</w:t>
      </w:r>
      <w:r w:rsidR="0041089E" w:rsidRPr="006F1D56">
        <w:rPr>
          <w:rFonts w:ascii="Sylfaen" w:hAnsi="Sylfaen" w:cs="Sylfaen"/>
          <w:sz w:val="24"/>
          <w:szCs w:val="24"/>
          <w:lang w:val="ka-GE"/>
        </w:rPr>
        <w:t xml:space="preserve">ის შესაბამისად, </w:t>
      </w:r>
      <w:r w:rsidR="0041089E" w:rsidRPr="006F1D56">
        <w:rPr>
          <w:rFonts w:ascii="Sylfaen" w:eastAsia="Times New Roman" w:hAnsi="Sylfaen" w:cs="Sylfaen"/>
          <w:sz w:val="24"/>
          <w:szCs w:val="24"/>
          <w:lang w:val="ka-GE" w:eastAsia="x-none"/>
        </w:rPr>
        <w:t xml:space="preserve">ახლებურად ყალიბდება კანონის მე-15 მუხლი. კერძოდ, </w:t>
      </w:r>
      <w:r w:rsidR="0041089E" w:rsidRPr="006F1D56">
        <w:rPr>
          <w:rFonts w:ascii="Sylfaen" w:hAnsi="Sylfaen" w:cs="Sylfaen"/>
          <w:sz w:val="24"/>
          <w:szCs w:val="24"/>
        </w:rPr>
        <w:t>თუ</w:t>
      </w:r>
      <w:r w:rsidR="0041089E" w:rsidRPr="006F1D56">
        <w:rPr>
          <w:rFonts w:ascii="Sylfaen" w:hAnsi="Sylfaen"/>
          <w:sz w:val="24"/>
          <w:szCs w:val="24"/>
        </w:rPr>
        <w:t xml:space="preserve"> </w:t>
      </w:r>
      <w:r w:rsidR="0041089E" w:rsidRPr="006F1D56">
        <w:rPr>
          <w:rFonts w:ascii="Sylfaen" w:hAnsi="Sylfaen" w:cs="Sylfaen"/>
          <w:sz w:val="24"/>
          <w:szCs w:val="24"/>
        </w:rPr>
        <w:t>უფლების</w:t>
      </w:r>
      <w:r w:rsidR="0041089E" w:rsidRPr="006F1D56">
        <w:rPr>
          <w:rFonts w:ascii="Sylfaen" w:hAnsi="Sylfaen"/>
          <w:sz w:val="24"/>
          <w:szCs w:val="24"/>
        </w:rPr>
        <w:t xml:space="preserve"> </w:t>
      </w:r>
      <w:r w:rsidR="0041089E" w:rsidRPr="006F1D56">
        <w:rPr>
          <w:rFonts w:ascii="Sylfaen" w:hAnsi="Sylfaen" w:cs="Sylfaen"/>
          <w:sz w:val="24"/>
          <w:szCs w:val="24"/>
        </w:rPr>
        <w:t>დამადასტურებელ</w:t>
      </w:r>
      <w:r w:rsidR="0041089E" w:rsidRPr="006F1D56">
        <w:rPr>
          <w:rFonts w:ascii="Sylfaen" w:hAnsi="Sylfaen"/>
          <w:sz w:val="24"/>
          <w:szCs w:val="24"/>
        </w:rPr>
        <w:t xml:space="preserve"> </w:t>
      </w:r>
      <w:r w:rsidR="0041089E" w:rsidRPr="006F1D56">
        <w:rPr>
          <w:rFonts w:ascii="Sylfaen" w:hAnsi="Sylfaen" w:cs="Sylfaen"/>
          <w:sz w:val="24"/>
          <w:szCs w:val="24"/>
        </w:rPr>
        <w:t>დოკუმენტი</w:t>
      </w:r>
      <w:r w:rsidR="0041089E" w:rsidRPr="006F1D56">
        <w:rPr>
          <w:rFonts w:ascii="Sylfaen" w:hAnsi="Sylfaen" w:cs="Sylfaen"/>
          <w:sz w:val="24"/>
          <w:szCs w:val="24"/>
          <w:lang w:val="ka-GE"/>
        </w:rPr>
        <w:t>თ</w:t>
      </w:r>
      <w:r w:rsidR="0041089E" w:rsidRPr="006F1D56">
        <w:rPr>
          <w:rFonts w:ascii="Sylfaen" w:hAnsi="Sylfaen"/>
          <w:sz w:val="24"/>
          <w:szCs w:val="24"/>
        </w:rPr>
        <w:t xml:space="preserve"> </w:t>
      </w:r>
      <w:r w:rsidR="0041089E" w:rsidRPr="006F1D56">
        <w:rPr>
          <w:rFonts w:ascii="Sylfaen" w:hAnsi="Sylfaen" w:cs="Sylfaen"/>
          <w:sz w:val="24"/>
          <w:szCs w:val="24"/>
        </w:rPr>
        <w:t>არ</w:t>
      </w:r>
      <w:r w:rsidR="0041089E" w:rsidRPr="006F1D56">
        <w:rPr>
          <w:rFonts w:ascii="Sylfaen" w:hAnsi="Sylfaen"/>
          <w:sz w:val="24"/>
          <w:szCs w:val="24"/>
        </w:rPr>
        <w:t xml:space="preserve"> </w:t>
      </w:r>
      <w:r w:rsidR="0041089E" w:rsidRPr="006F1D56">
        <w:rPr>
          <w:rFonts w:ascii="Sylfaen" w:hAnsi="Sylfaen" w:cs="Sylfaen"/>
          <w:sz w:val="24"/>
          <w:szCs w:val="24"/>
        </w:rPr>
        <w:t>ირკვევა</w:t>
      </w:r>
      <w:r w:rsidR="0041089E" w:rsidRPr="006F1D56">
        <w:rPr>
          <w:rFonts w:ascii="Sylfaen" w:hAnsi="Sylfaen"/>
          <w:sz w:val="24"/>
          <w:szCs w:val="24"/>
        </w:rPr>
        <w:t xml:space="preserve"> </w:t>
      </w:r>
      <w:r w:rsidR="0041089E" w:rsidRPr="006F1D56">
        <w:rPr>
          <w:rFonts w:ascii="Sylfaen" w:hAnsi="Sylfaen" w:cs="Sylfaen"/>
          <w:sz w:val="24"/>
          <w:szCs w:val="24"/>
        </w:rPr>
        <w:t>მიწის</w:t>
      </w:r>
      <w:r w:rsidR="0041089E" w:rsidRPr="006F1D56">
        <w:rPr>
          <w:rFonts w:ascii="Sylfaen" w:hAnsi="Sylfaen"/>
          <w:sz w:val="24"/>
          <w:szCs w:val="24"/>
        </w:rPr>
        <w:t xml:space="preserve"> </w:t>
      </w:r>
      <w:r w:rsidR="0041089E" w:rsidRPr="006F1D56">
        <w:rPr>
          <w:rFonts w:ascii="Sylfaen" w:hAnsi="Sylfaen" w:cs="Sylfaen"/>
          <w:sz w:val="24"/>
          <w:szCs w:val="24"/>
        </w:rPr>
        <w:t>ნაკვეთის</w:t>
      </w:r>
      <w:r w:rsidR="0041089E" w:rsidRPr="006F1D56">
        <w:rPr>
          <w:rFonts w:ascii="Sylfaen" w:hAnsi="Sylfaen"/>
          <w:sz w:val="24"/>
          <w:szCs w:val="24"/>
        </w:rPr>
        <w:t xml:space="preserve"> </w:t>
      </w:r>
      <w:r w:rsidR="0041089E" w:rsidRPr="006F1D56">
        <w:rPr>
          <w:rFonts w:ascii="Sylfaen" w:hAnsi="Sylfaen" w:cs="Sylfaen"/>
          <w:sz w:val="24"/>
          <w:szCs w:val="24"/>
        </w:rPr>
        <w:t>დანიშნულება</w:t>
      </w:r>
      <w:r w:rsidR="0041089E" w:rsidRPr="006F1D56">
        <w:rPr>
          <w:rFonts w:ascii="Sylfaen" w:hAnsi="Sylfaen"/>
          <w:sz w:val="24"/>
          <w:szCs w:val="24"/>
        </w:rPr>
        <w:t xml:space="preserve"> </w:t>
      </w:r>
      <w:r w:rsidR="0041089E" w:rsidRPr="006F1D56">
        <w:rPr>
          <w:rFonts w:ascii="Sylfaen" w:hAnsi="Sylfaen" w:cs="Sylfaen"/>
          <w:sz w:val="24"/>
          <w:szCs w:val="24"/>
        </w:rPr>
        <w:t>ან</w:t>
      </w:r>
      <w:r w:rsidR="0041089E" w:rsidRPr="006F1D56">
        <w:rPr>
          <w:rFonts w:ascii="Sylfaen" w:hAnsi="Sylfaen"/>
          <w:sz w:val="24"/>
          <w:szCs w:val="24"/>
        </w:rPr>
        <w:t>/</w:t>
      </w:r>
      <w:r w:rsidR="0041089E" w:rsidRPr="006F1D56">
        <w:rPr>
          <w:rFonts w:ascii="Sylfaen" w:hAnsi="Sylfaen" w:cs="Sylfaen"/>
          <w:sz w:val="24"/>
          <w:szCs w:val="24"/>
        </w:rPr>
        <w:t>და</w:t>
      </w:r>
      <w:r w:rsidR="0041089E" w:rsidRPr="006F1D56">
        <w:rPr>
          <w:rFonts w:ascii="Sylfaen" w:hAnsi="Sylfaen"/>
          <w:sz w:val="24"/>
          <w:szCs w:val="24"/>
        </w:rPr>
        <w:t xml:space="preserve"> </w:t>
      </w:r>
      <w:r w:rsidR="0041089E" w:rsidRPr="006F1D56">
        <w:rPr>
          <w:rFonts w:ascii="Sylfaen" w:hAnsi="Sylfaen" w:cs="Sylfaen"/>
          <w:sz w:val="24"/>
          <w:szCs w:val="24"/>
        </w:rPr>
        <w:t>სასოფლო</w:t>
      </w:r>
      <w:r w:rsidR="0041089E" w:rsidRPr="006F1D56">
        <w:rPr>
          <w:rFonts w:ascii="Sylfaen" w:hAnsi="Sylfaen"/>
          <w:sz w:val="24"/>
          <w:szCs w:val="24"/>
        </w:rPr>
        <w:t>-</w:t>
      </w:r>
      <w:r w:rsidR="0041089E" w:rsidRPr="006F1D56">
        <w:rPr>
          <w:rFonts w:ascii="Sylfaen" w:hAnsi="Sylfaen" w:cs="Sylfaen"/>
          <w:sz w:val="24"/>
          <w:szCs w:val="24"/>
        </w:rPr>
        <w:t>სამეურნეო</w:t>
      </w:r>
      <w:r w:rsidR="0041089E" w:rsidRPr="006F1D56">
        <w:rPr>
          <w:rFonts w:ascii="Sylfaen" w:hAnsi="Sylfaen"/>
          <w:sz w:val="24"/>
          <w:szCs w:val="24"/>
        </w:rPr>
        <w:t xml:space="preserve"> </w:t>
      </w:r>
      <w:r w:rsidR="0041089E" w:rsidRPr="006F1D56">
        <w:rPr>
          <w:rFonts w:ascii="Sylfaen" w:hAnsi="Sylfaen" w:cs="Sylfaen"/>
          <w:sz w:val="24"/>
          <w:szCs w:val="24"/>
        </w:rPr>
        <w:t>დანიშნულების</w:t>
      </w:r>
      <w:r w:rsidR="0041089E" w:rsidRPr="006F1D56">
        <w:rPr>
          <w:rFonts w:ascii="Sylfaen" w:hAnsi="Sylfaen"/>
          <w:sz w:val="24"/>
          <w:szCs w:val="24"/>
        </w:rPr>
        <w:t xml:space="preserve"> </w:t>
      </w:r>
      <w:r w:rsidR="0041089E" w:rsidRPr="006F1D56">
        <w:rPr>
          <w:rFonts w:ascii="Sylfaen" w:hAnsi="Sylfaen" w:cs="Sylfaen"/>
          <w:sz w:val="24"/>
          <w:szCs w:val="24"/>
        </w:rPr>
        <w:t>მიწის</w:t>
      </w:r>
      <w:r w:rsidR="0041089E" w:rsidRPr="006F1D56">
        <w:rPr>
          <w:rFonts w:ascii="Sylfaen" w:hAnsi="Sylfaen"/>
          <w:sz w:val="24"/>
          <w:szCs w:val="24"/>
        </w:rPr>
        <w:t xml:space="preserve"> </w:t>
      </w:r>
      <w:r w:rsidR="0041089E" w:rsidRPr="006F1D56">
        <w:rPr>
          <w:rFonts w:ascii="Sylfaen" w:hAnsi="Sylfaen" w:cs="Sylfaen"/>
          <w:sz w:val="24"/>
          <w:szCs w:val="24"/>
        </w:rPr>
        <w:t>ნაკვეთის</w:t>
      </w:r>
      <w:r w:rsidR="0041089E" w:rsidRPr="006F1D56">
        <w:rPr>
          <w:rFonts w:ascii="Sylfaen" w:hAnsi="Sylfaen"/>
          <w:sz w:val="24"/>
          <w:szCs w:val="24"/>
        </w:rPr>
        <w:t xml:space="preserve"> </w:t>
      </w:r>
      <w:r w:rsidR="0041089E" w:rsidRPr="006F1D56">
        <w:rPr>
          <w:rFonts w:ascii="Sylfaen" w:hAnsi="Sylfaen" w:cs="Sylfaen"/>
          <w:sz w:val="24"/>
          <w:szCs w:val="24"/>
        </w:rPr>
        <w:t>კატეგორია</w:t>
      </w:r>
      <w:r w:rsidR="0041089E" w:rsidRPr="006F1D56">
        <w:rPr>
          <w:rFonts w:ascii="Sylfaen" w:hAnsi="Sylfaen" w:cs="Sylfaen"/>
          <w:sz w:val="24"/>
          <w:szCs w:val="24"/>
          <w:lang w:val="ka-GE"/>
        </w:rPr>
        <w:t>,</w:t>
      </w:r>
      <w:r w:rsidR="0041089E" w:rsidRPr="006F1D56">
        <w:rPr>
          <w:rFonts w:ascii="Sylfaen" w:hAnsi="Sylfaen"/>
          <w:sz w:val="24"/>
          <w:szCs w:val="24"/>
        </w:rPr>
        <w:t xml:space="preserve"> </w:t>
      </w:r>
      <w:r w:rsidR="0041089E" w:rsidRPr="006F1D56">
        <w:rPr>
          <w:rFonts w:ascii="Sylfaen" w:hAnsi="Sylfaen" w:cs="Sylfaen"/>
          <w:sz w:val="24"/>
          <w:szCs w:val="24"/>
        </w:rPr>
        <w:t>რეგისტრაცია</w:t>
      </w:r>
      <w:r w:rsidR="0041089E" w:rsidRPr="006F1D56">
        <w:rPr>
          <w:rFonts w:ascii="Sylfaen" w:hAnsi="Sylfaen"/>
          <w:sz w:val="24"/>
          <w:szCs w:val="24"/>
        </w:rPr>
        <w:t xml:space="preserve"> </w:t>
      </w:r>
      <w:r w:rsidR="0041089E" w:rsidRPr="006F1D56">
        <w:rPr>
          <w:rFonts w:ascii="Sylfaen" w:hAnsi="Sylfaen" w:cs="Sylfaen"/>
          <w:sz w:val="24"/>
          <w:szCs w:val="24"/>
        </w:rPr>
        <w:t>წარმოებს</w:t>
      </w:r>
      <w:r w:rsidR="0041089E" w:rsidRPr="006F1D56">
        <w:rPr>
          <w:rFonts w:ascii="Sylfaen" w:hAnsi="Sylfaen"/>
          <w:sz w:val="24"/>
          <w:szCs w:val="24"/>
        </w:rPr>
        <w:t xml:space="preserve"> </w:t>
      </w:r>
      <w:r w:rsidR="001858D9" w:rsidRPr="006F1D56">
        <w:rPr>
          <w:rFonts w:ascii="Sylfaen" w:hAnsi="Sylfaen"/>
          <w:sz w:val="24"/>
          <w:szCs w:val="24"/>
          <w:lang w:val="ka-GE"/>
        </w:rPr>
        <w:t>საჯარო სამართლის იურიდიული პირის -</w:t>
      </w:r>
      <w:r w:rsidR="0041089E" w:rsidRPr="006F1D56">
        <w:rPr>
          <w:rFonts w:ascii="Sylfaen" w:hAnsi="Sylfaen"/>
          <w:sz w:val="24"/>
          <w:szCs w:val="24"/>
          <w:lang w:val="ka-GE"/>
        </w:rPr>
        <w:t xml:space="preserve"> </w:t>
      </w:r>
      <w:r w:rsidR="00BF7E7D" w:rsidRPr="006F1D56">
        <w:rPr>
          <w:rFonts w:ascii="Sylfaen" w:hAnsi="Sylfaen"/>
          <w:sz w:val="24"/>
          <w:szCs w:val="24"/>
          <w:lang w:val="ka-GE"/>
        </w:rPr>
        <w:t>მიწის მდგრადი მართვისა და მიწათსარგებლობის მონიტორინგის ეროვნული სააგენტოს</w:t>
      </w:r>
      <w:r w:rsidR="0041089E" w:rsidRPr="006F1D56">
        <w:rPr>
          <w:rFonts w:ascii="Sylfaen" w:hAnsi="Sylfaen"/>
          <w:sz w:val="24"/>
          <w:szCs w:val="24"/>
          <w:lang w:val="ka-GE"/>
        </w:rPr>
        <w:t xml:space="preserve"> მიერ მიღებული გადაწყვეტილების საფუძველზე. </w:t>
      </w:r>
      <w:r w:rsidR="001858D9" w:rsidRPr="006F1D56">
        <w:rPr>
          <w:rFonts w:ascii="Sylfaen" w:hAnsi="Sylfaen"/>
          <w:sz w:val="24"/>
          <w:szCs w:val="24"/>
          <w:lang w:val="ka-GE"/>
        </w:rPr>
        <w:t xml:space="preserve">კანონის პროექტით გათვალისწინებულია </w:t>
      </w:r>
      <w:r w:rsidR="001858D9" w:rsidRPr="006F1D56">
        <w:rPr>
          <w:rFonts w:ascii="Sylfaen" w:eastAsia="Times New Roman" w:hAnsi="Sylfaen" w:cs="Sylfaen"/>
          <w:noProof/>
          <w:sz w:val="24"/>
          <w:szCs w:val="24"/>
          <w:lang w:val="ka-GE" w:eastAsia="x-none"/>
        </w:rPr>
        <w:t>არა</w:t>
      </w:r>
      <w:r w:rsidR="001858D9" w:rsidRPr="006F1D56">
        <w:rPr>
          <w:rFonts w:ascii="Sylfaen" w:eastAsia="Times New Roman" w:hAnsi="Sylfaen" w:cs="Sylfaen"/>
          <w:noProof/>
          <w:sz w:val="24"/>
          <w:szCs w:val="24"/>
          <w:lang w:val="x-none" w:eastAsia="x-none"/>
        </w:rPr>
        <w:t>სასოფლო-სამეურნეო დანიშნულების</w:t>
      </w:r>
      <w:r w:rsidR="001858D9" w:rsidRPr="006F1D56">
        <w:rPr>
          <w:rFonts w:ascii="Sylfaen" w:eastAsia="Times New Roman" w:hAnsi="Sylfaen" w:cs="Sylfaen"/>
          <w:noProof/>
          <w:sz w:val="24"/>
          <w:szCs w:val="24"/>
          <w:lang w:val="ka-GE" w:eastAsia="x-none"/>
        </w:rPr>
        <w:t xml:space="preserve"> მიწის</w:t>
      </w:r>
      <w:r w:rsidR="001858D9" w:rsidRPr="006F1D56">
        <w:rPr>
          <w:rFonts w:ascii="Sylfaen" w:eastAsia="Times New Roman" w:hAnsi="Sylfaen" w:cs="Sylfaen"/>
          <w:noProof/>
          <w:sz w:val="24"/>
          <w:szCs w:val="24"/>
          <w:lang w:val="x-none" w:eastAsia="x-none"/>
        </w:rPr>
        <w:t xml:space="preserve"> სასოფლო-სამეურნეო დანიშნულებით </w:t>
      </w:r>
      <w:r w:rsidR="001858D9" w:rsidRPr="006F1D56">
        <w:rPr>
          <w:rFonts w:ascii="Sylfaen" w:eastAsia="Times New Roman" w:hAnsi="Sylfaen" w:cs="Sylfaen"/>
          <w:noProof/>
          <w:sz w:val="24"/>
          <w:szCs w:val="24"/>
          <w:lang w:val="ka-GE" w:eastAsia="x-none"/>
        </w:rPr>
        <w:t xml:space="preserve"> შეცვლა, რაც ასახულია მე-15 მუხლის მე-2 პუნქტში.</w:t>
      </w:r>
    </w:p>
    <w:p w14:paraId="6ECF2E7A" w14:textId="77777777" w:rsidR="00965F3E" w:rsidRDefault="00965F3E" w:rsidP="00551F24">
      <w:pPr>
        <w:spacing w:after="60" w:line="276" w:lineRule="auto"/>
        <w:ind w:firstLine="720"/>
        <w:jc w:val="both"/>
        <w:rPr>
          <w:rFonts w:ascii="Sylfaen" w:eastAsia="Times New Roman" w:hAnsi="Sylfaen" w:cs="Sylfaen"/>
          <w:noProof/>
          <w:sz w:val="24"/>
          <w:szCs w:val="24"/>
          <w:lang w:val="ka-GE" w:eastAsia="x-none"/>
        </w:rPr>
      </w:pPr>
    </w:p>
    <w:p w14:paraId="04D05AF1" w14:textId="77777777" w:rsidR="00965F3E" w:rsidRDefault="00965F3E" w:rsidP="00551F24">
      <w:pPr>
        <w:spacing w:after="60" w:line="276" w:lineRule="auto"/>
        <w:ind w:firstLine="720"/>
        <w:jc w:val="both"/>
        <w:rPr>
          <w:rFonts w:ascii="Sylfaen" w:hAnsi="Sylfaen" w:cs="Sylfaen"/>
          <w:b/>
          <w:sz w:val="24"/>
          <w:szCs w:val="24"/>
        </w:rPr>
      </w:pPr>
      <w:r w:rsidRPr="00965F3E">
        <w:rPr>
          <w:rFonts w:ascii="Sylfaen" w:hAnsi="Sylfaen" w:cs="Sylfaen"/>
          <w:b/>
          <w:sz w:val="24"/>
          <w:szCs w:val="24"/>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47B33ACE" w14:textId="7AD59557" w:rsidR="00965F3E" w:rsidRDefault="00965F3E" w:rsidP="00551F24">
      <w:pPr>
        <w:spacing w:after="60" w:line="276" w:lineRule="auto"/>
        <w:ind w:firstLine="720"/>
        <w:jc w:val="both"/>
        <w:rPr>
          <w:rFonts w:ascii="Sylfaen" w:hAnsi="Sylfaen" w:cs="Sylfaen"/>
          <w:sz w:val="24"/>
          <w:szCs w:val="24"/>
        </w:rPr>
      </w:pPr>
      <w:r w:rsidRPr="00965F3E">
        <w:rPr>
          <w:rFonts w:ascii="Sylfaen" w:hAnsi="Sylfaen" w:cs="Sylfaen"/>
          <w:sz w:val="24"/>
          <w:szCs w:val="24"/>
        </w:rPr>
        <w:t xml:space="preserve">აღნიშნული ქვეპუნქტი არ გამოიყენება წარმოდგენილ კანონპროექტთან მიმართებით. </w:t>
      </w:r>
    </w:p>
    <w:p w14:paraId="1D36F289" w14:textId="77777777" w:rsidR="00965F3E" w:rsidRDefault="00965F3E" w:rsidP="00551F24">
      <w:pPr>
        <w:spacing w:after="60" w:line="276" w:lineRule="auto"/>
        <w:ind w:firstLine="720"/>
        <w:jc w:val="both"/>
        <w:rPr>
          <w:rFonts w:ascii="Sylfaen" w:hAnsi="Sylfaen" w:cs="Sylfaen"/>
          <w:sz w:val="24"/>
          <w:szCs w:val="24"/>
        </w:rPr>
      </w:pPr>
    </w:p>
    <w:p w14:paraId="6003411E" w14:textId="0298CB58" w:rsidR="00965F3E" w:rsidRDefault="00965F3E" w:rsidP="00551F24">
      <w:pPr>
        <w:spacing w:after="60" w:line="276" w:lineRule="auto"/>
        <w:ind w:firstLine="720"/>
        <w:jc w:val="both"/>
      </w:pPr>
      <w:r w:rsidRPr="00965F3E">
        <w:rPr>
          <w:rFonts w:ascii="Sylfaen" w:hAnsi="Sylfaen" w:cs="Sylfaen"/>
          <w:b/>
          <w:sz w:val="24"/>
          <w:szCs w:val="24"/>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r>
        <w:t>;</w:t>
      </w:r>
    </w:p>
    <w:p w14:paraId="100F9203" w14:textId="44EA9F63" w:rsidR="00551F24" w:rsidRDefault="00965F3E" w:rsidP="00551F24">
      <w:pPr>
        <w:spacing w:after="60" w:line="276" w:lineRule="auto"/>
        <w:ind w:firstLine="720"/>
        <w:jc w:val="both"/>
        <w:rPr>
          <w:rStyle w:val="A4"/>
          <w:rFonts w:ascii="Sylfaen" w:hAnsi="Sylfaen" w:cs="Sylfaen"/>
          <w:sz w:val="24"/>
          <w:szCs w:val="24"/>
          <w:lang w:val="ka-GE"/>
        </w:rPr>
      </w:pPr>
      <w:r w:rsidRPr="00F61FB8">
        <w:rPr>
          <w:rFonts w:ascii="Sylfaen" w:hAnsi="Sylfaen" w:cs="Sylfaen"/>
          <w:sz w:val="24"/>
          <w:szCs w:val="24"/>
        </w:rPr>
        <w:t>კანონპროექტის ძალაში შესვლის თარიღი განისაზღვრ</w:t>
      </w:r>
      <w:r w:rsidR="00551F24">
        <w:rPr>
          <w:rFonts w:ascii="Sylfaen" w:hAnsi="Sylfaen" w:cs="Sylfaen"/>
          <w:sz w:val="24"/>
          <w:szCs w:val="24"/>
          <w:lang w:val="ka-GE"/>
        </w:rPr>
        <w:t>ებ</w:t>
      </w:r>
      <w:r w:rsidRPr="00F61FB8">
        <w:rPr>
          <w:rFonts w:ascii="Sylfaen" w:hAnsi="Sylfaen" w:cs="Sylfaen"/>
          <w:sz w:val="24"/>
          <w:szCs w:val="24"/>
        </w:rPr>
        <w:t xml:space="preserve">ა </w:t>
      </w:r>
      <w:r w:rsidR="00F61FB8" w:rsidRPr="00F61FB8">
        <w:rPr>
          <w:rFonts w:ascii="Sylfaen" w:hAnsi="Sylfaen"/>
          <w:sz w:val="24"/>
          <w:szCs w:val="24"/>
          <w:lang w:val="ka-GE"/>
        </w:rPr>
        <w:t>„</w:t>
      </w:r>
      <w:r w:rsidR="00F61FB8" w:rsidRPr="00F61FB8">
        <w:rPr>
          <w:rFonts w:ascii="Sylfaen" w:hAnsi="Sylfaen"/>
          <w:sz w:val="24"/>
          <w:szCs w:val="24"/>
        </w:rPr>
        <w:t>სასოფლო-სამეურნეო დანიშნულების მიწის</w:t>
      </w:r>
      <w:r w:rsidR="00F61FB8" w:rsidRPr="00F61FB8">
        <w:rPr>
          <w:rFonts w:ascii="Sylfaen" w:hAnsi="Sylfaen"/>
          <w:sz w:val="24"/>
          <w:szCs w:val="24"/>
          <w:lang w:val="ka-GE"/>
        </w:rPr>
        <w:t xml:space="preserve"> საკუთრების</w:t>
      </w:r>
      <w:r w:rsidR="00F61FB8" w:rsidRPr="00F61FB8">
        <w:rPr>
          <w:rFonts w:ascii="Sylfaen" w:hAnsi="Sylfaen"/>
          <w:sz w:val="24"/>
          <w:szCs w:val="24"/>
        </w:rPr>
        <w:t xml:space="preserve"> შესახებ</w:t>
      </w:r>
      <w:r w:rsidR="00F61FB8" w:rsidRPr="00F61FB8">
        <w:rPr>
          <w:rFonts w:ascii="Sylfaen" w:hAnsi="Sylfaen"/>
          <w:sz w:val="24"/>
          <w:szCs w:val="24"/>
          <w:lang w:val="ka-GE"/>
        </w:rPr>
        <w:t xml:space="preserve">“ </w:t>
      </w:r>
      <w:r w:rsidR="00F61FB8" w:rsidRPr="00F61FB8">
        <w:rPr>
          <w:rStyle w:val="A4"/>
          <w:rFonts w:ascii="Sylfaen" w:hAnsi="Sylfaen" w:cs="Sylfaen"/>
          <w:sz w:val="24"/>
          <w:szCs w:val="24"/>
          <w:lang w:val="ka-GE"/>
        </w:rPr>
        <w:t>საქართველოს ორგანულ კანონის პროექტის</w:t>
      </w:r>
      <w:r w:rsidR="00551F24">
        <w:rPr>
          <w:rStyle w:val="A4"/>
          <w:rFonts w:ascii="Sylfaen" w:hAnsi="Sylfaen" w:cs="Sylfaen"/>
          <w:sz w:val="24"/>
          <w:szCs w:val="24"/>
          <w:lang w:val="ka-GE"/>
        </w:rPr>
        <w:t xml:space="preserve">ა და </w:t>
      </w:r>
      <w:r w:rsidR="00551F24" w:rsidRPr="00F61FB8">
        <w:rPr>
          <w:rFonts w:ascii="Sylfaen" w:eastAsia="Times New Roman" w:hAnsi="Sylfaen" w:cs="Sylfaen"/>
          <w:sz w:val="24"/>
          <w:szCs w:val="24"/>
          <w:lang w:val="ka-GE" w:eastAsia="x-none"/>
        </w:rPr>
        <w:t>„მიწის მიზნობრივი დანიშნულების განსაზღვრის და სასოფლო-სამეურნეო დანიშნულების მიწის მდგრადი მართვის შესახებ“ საქართველოს</w:t>
      </w:r>
      <w:r w:rsidR="00551F24" w:rsidRPr="00F61FB8">
        <w:rPr>
          <w:rFonts w:ascii="Sylfaen" w:hAnsi="Sylfaen" w:cs="Sylfaen"/>
          <w:sz w:val="24"/>
          <w:szCs w:val="24"/>
          <w:lang w:val="ka-GE"/>
        </w:rPr>
        <w:t xml:space="preserve"> კანონპროექტის </w:t>
      </w:r>
      <w:r w:rsidR="00F61FB8" w:rsidRPr="00F61FB8">
        <w:rPr>
          <w:rStyle w:val="A4"/>
          <w:rFonts w:ascii="Sylfaen" w:hAnsi="Sylfaen" w:cs="Sylfaen"/>
          <w:sz w:val="24"/>
          <w:szCs w:val="24"/>
          <w:lang w:val="ka-GE"/>
        </w:rPr>
        <w:t>ნორმებიდან გამომდინარე.</w:t>
      </w:r>
    </w:p>
    <w:p w14:paraId="021C0E74" w14:textId="40614446" w:rsidR="009C048E" w:rsidRDefault="00F61FB8" w:rsidP="00551F24">
      <w:pPr>
        <w:spacing w:after="60" w:line="276" w:lineRule="auto"/>
        <w:ind w:firstLine="720"/>
        <w:jc w:val="both"/>
        <w:rPr>
          <w:rStyle w:val="A4"/>
          <w:rFonts w:ascii="Sylfaen" w:hAnsi="Sylfaen" w:cs="Sylfaen"/>
          <w:sz w:val="24"/>
          <w:szCs w:val="24"/>
          <w:lang w:val="ka-GE"/>
        </w:rPr>
      </w:pPr>
      <w:r>
        <w:rPr>
          <w:rStyle w:val="A4"/>
          <w:rFonts w:ascii="Sylfaen" w:hAnsi="Sylfaen" w:cs="Sylfaen"/>
          <w:sz w:val="24"/>
          <w:szCs w:val="24"/>
          <w:lang w:val="ka-GE"/>
        </w:rPr>
        <w:t xml:space="preserve"> </w:t>
      </w:r>
    </w:p>
    <w:p w14:paraId="4F6B2684" w14:textId="77777777" w:rsidR="009C048E" w:rsidRDefault="00F61FB8" w:rsidP="00551F24">
      <w:pPr>
        <w:spacing w:after="60" w:line="276" w:lineRule="auto"/>
        <w:ind w:firstLine="720"/>
        <w:jc w:val="both"/>
        <w:rPr>
          <w:rFonts w:ascii="Sylfaen" w:hAnsi="Sylfaen" w:cs="Sylfaen"/>
          <w:b/>
          <w:sz w:val="24"/>
          <w:szCs w:val="24"/>
        </w:rPr>
      </w:pPr>
      <w:r w:rsidRPr="00F61FB8">
        <w:rPr>
          <w:rFonts w:ascii="Sylfaen" w:hAnsi="Sylfaen" w:cs="Sylfaen"/>
          <w:b/>
          <w:sz w:val="24"/>
          <w:szCs w:val="24"/>
        </w:rPr>
        <w:lastRenderedPageBreak/>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r w:rsidR="009C048E">
        <w:rPr>
          <w:rFonts w:ascii="Sylfaen" w:hAnsi="Sylfaen" w:cs="Sylfaen"/>
          <w:b/>
          <w:sz w:val="24"/>
          <w:szCs w:val="24"/>
        </w:rPr>
        <w:t>):</w:t>
      </w:r>
    </w:p>
    <w:p w14:paraId="13009512" w14:textId="77777777" w:rsidR="00A344C8" w:rsidRPr="00A344C8" w:rsidRDefault="00A344C8" w:rsidP="00A344C8">
      <w:pPr>
        <w:spacing w:after="60" w:line="276" w:lineRule="auto"/>
        <w:ind w:firstLine="720"/>
        <w:jc w:val="both"/>
        <w:rPr>
          <w:rFonts w:ascii="Sylfaen" w:hAnsi="Sylfaen"/>
          <w:sz w:val="24"/>
          <w:szCs w:val="24"/>
        </w:rPr>
      </w:pPr>
      <w:r w:rsidRPr="00A344C8">
        <w:rPr>
          <w:rFonts w:ascii="Sylfaen" w:hAnsi="Sylfaen"/>
          <w:sz w:val="24"/>
          <w:szCs w:val="24"/>
        </w:rPr>
        <w:t>აღნიშნული ქვეპუნქტი არ ვრცელდება წარმოდგენილ</w:t>
      </w:r>
      <w:r w:rsidRPr="00A344C8">
        <w:rPr>
          <w:rFonts w:ascii="Sylfaen" w:hAnsi="Sylfaen"/>
          <w:sz w:val="24"/>
          <w:szCs w:val="24"/>
          <w:lang w:val="ka-GE"/>
        </w:rPr>
        <w:t xml:space="preserve">ი საკანონმდებლო პაკეტის მიმართ. </w:t>
      </w:r>
    </w:p>
    <w:p w14:paraId="1C3A8605" w14:textId="77777777" w:rsidR="009C048E" w:rsidRDefault="009C048E" w:rsidP="00551F24">
      <w:pPr>
        <w:spacing w:after="60" w:line="276" w:lineRule="auto"/>
        <w:ind w:firstLine="720"/>
        <w:jc w:val="both"/>
        <w:rPr>
          <w:rFonts w:ascii="Sylfaen" w:hAnsi="Sylfaen" w:cs="Sylfaen"/>
          <w:b/>
          <w:sz w:val="24"/>
          <w:szCs w:val="24"/>
        </w:rPr>
      </w:pPr>
      <w:bookmarkStart w:id="1" w:name="_GoBack"/>
      <w:bookmarkEnd w:id="1"/>
    </w:p>
    <w:p w14:paraId="6F995ABA" w14:textId="77777777" w:rsidR="00551F24" w:rsidRDefault="00551F24" w:rsidP="00551F24">
      <w:pPr>
        <w:spacing w:after="60" w:line="276" w:lineRule="auto"/>
        <w:ind w:firstLine="720"/>
        <w:jc w:val="both"/>
        <w:rPr>
          <w:rFonts w:ascii="Sylfaen" w:hAnsi="Sylfaen" w:cs="Sylfaen"/>
          <w:b/>
          <w:sz w:val="24"/>
          <w:szCs w:val="24"/>
          <w:lang w:val="ka-GE"/>
        </w:rPr>
      </w:pPr>
      <w:r>
        <w:rPr>
          <w:rFonts w:ascii="Sylfaen" w:hAnsi="Sylfaen" w:cs="Sylfaen"/>
          <w:b/>
          <w:sz w:val="24"/>
          <w:szCs w:val="24"/>
          <w:lang w:val="ka-GE"/>
        </w:rPr>
        <w:t>ბ) კანონპროექტის ფინანსური დასაბუთება.</w:t>
      </w:r>
    </w:p>
    <w:p w14:paraId="693A7B11" w14:textId="77777777" w:rsidR="00551F24" w:rsidRDefault="00551F24" w:rsidP="00551F24">
      <w:pPr>
        <w:spacing w:after="60" w:line="276" w:lineRule="auto"/>
        <w:ind w:firstLine="720"/>
        <w:jc w:val="both"/>
        <w:rPr>
          <w:rFonts w:ascii="Sylfaen" w:hAnsi="Sylfaen" w:cs="Sylfaen"/>
          <w:b/>
          <w:sz w:val="24"/>
          <w:szCs w:val="24"/>
          <w:lang w:val="ka-GE"/>
        </w:rPr>
      </w:pPr>
      <w:r>
        <w:rPr>
          <w:rFonts w:ascii="Sylfaen" w:hAnsi="Sylfaen" w:cs="Sylfaen"/>
          <w:b/>
          <w:sz w:val="24"/>
          <w:szCs w:val="24"/>
          <w:lang w:val="ka-GE"/>
        </w:rPr>
        <w:t xml:space="preserve">ბ.ა) კანონპროექტის მიღებასთან დაკავშირებით აუცილებელი ხარჯების დაფინანსების წყარო: </w:t>
      </w:r>
    </w:p>
    <w:p w14:paraId="039031CB" w14:textId="77777777" w:rsidR="00551F24" w:rsidRDefault="00551F24" w:rsidP="00551F24">
      <w:pPr>
        <w:spacing w:after="60" w:line="276" w:lineRule="auto"/>
        <w:ind w:firstLine="720"/>
        <w:jc w:val="both"/>
        <w:rPr>
          <w:rFonts w:ascii="Sylfaen" w:hAnsi="Sylfaen" w:cs="Sylfaen"/>
          <w:sz w:val="24"/>
          <w:szCs w:val="24"/>
          <w:lang w:val="ka-GE"/>
        </w:rPr>
      </w:pPr>
      <w:r>
        <w:rPr>
          <w:rFonts w:ascii="Sylfaen" w:hAnsi="Sylfaen" w:cs="Sylfaen"/>
          <w:sz w:val="24"/>
          <w:szCs w:val="24"/>
          <w:lang w:val="ka-GE"/>
        </w:rPr>
        <w:t>კანონპროექტის მიღება არ გამოიწვევს სახელმწიფო ბიუჯეტიდან დამატებითი სახსრების  გამოყოფას.</w:t>
      </w:r>
    </w:p>
    <w:p w14:paraId="4DD2DA77" w14:textId="77777777" w:rsidR="00551F24" w:rsidRDefault="00551F24" w:rsidP="00551F24">
      <w:pPr>
        <w:spacing w:after="60" w:line="276" w:lineRule="auto"/>
        <w:ind w:firstLine="720"/>
        <w:jc w:val="both"/>
        <w:rPr>
          <w:rFonts w:ascii="Sylfaen" w:hAnsi="Sylfaen" w:cs="Sylfaen"/>
          <w:b/>
          <w:sz w:val="24"/>
          <w:szCs w:val="24"/>
          <w:lang w:val="ka-GE"/>
        </w:rPr>
      </w:pPr>
    </w:p>
    <w:p w14:paraId="2D13D708" w14:textId="77777777" w:rsidR="00551F24" w:rsidRDefault="00551F24" w:rsidP="00551F24">
      <w:pPr>
        <w:spacing w:after="60" w:line="276" w:lineRule="auto"/>
        <w:ind w:firstLine="720"/>
        <w:jc w:val="both"/>
        <w:rPr>
          <w:rFonts w:ascii="Sylfaen" w:hAnsi="Sylfaen" w:cs="Sylfaen"/>
          <w:b/>
          <w:sz w:val="24"/>
          <w:szCs w:val="24"/>
          <w:lang w:val="ka-GE"/>
        </w:rPr>
      </w:pPr>
      <w:r>
        <w:rPr>
          <w:rFonts w:ascii="Sylfaen" w:hAnsi="Sylfaen" w:cs="Sylfaen"/>
          <w:b/>
          <w:sz w:val="24"/>
          <w:szCs w:val="24"/>
          <w:lang w:val="ka-GE"/>
        </w:rPr>
        <w:t>ბ.ბ) კანონპროექტის გავლენა ბიუჯეტის საშემოსავლო ნაწილზე:</w:t>
      </w:r>
    </w:p>
    <w:p w14:paraId="6D2D128A" w14:textId="77777777" w:rsidR="00551F24" w:rsidRDefault="00551F24" w:rsidP="00551F24">
      <w:pPr>
        <w:spacing w:after="60" w:line="276" w:lineRule="auto"/>
        <w:ind w:firstLine="720"/>
        <w:jc w:val="both"/>
        <w:rPr>
          <w:rFonts w:ascii="Sylfaen" w:hAnsi="Sylfaen" w:cs="Sylfaen"/>
          <w:sz w:val="24"/>
          <w:szCs w:val="24"/>
          <w:lang w:val="ka-GE"/>
        </w:rPr>
      </w:pPr>
      <w:r>
        <w:rPr>
          <w:rFonts w:ascii="Sylfaen" w:hAnsi="Sylfaen" w:cs="Sylfaen"/>
          <w:sz w:val="24"/>
          <w:szCs w:val="24"/>
          <w:lang w:val="ka-GE"/>
        </w:rPr>
        <w:t xml:space="preserve">კანონპროექტის მიღება გავლენას არ მოახდენს ბიუჯეტის ხარჯვით ნაწილზე. </w:t>
      </w:r>
    </w:p>
    <w:p w14:paraId="752D20A8" w14:textId="77777777" w:rsidR="00551F24" w:rsidRDefault="00551F24" w:rsidP="00551F24">
      <w:pPr>
        <w:spacing w:after="60" w:line="276" w:lineRule="auto"/>
        <w:ind w:firstLine="720"/>
        <w:jc w:val="both"/>
        <w:rPr>
          <w:rFonts w:ascii="Sylfaen" w:hAnsi="Sylfaen" w:cs="Sylfaen"/>
          <w:b/>
          <w:sz w:val="24"/>
          <w:szCs w:val="24"/>
          <w:lang w:val="ka-GE"/>
        </w:rPr>
      </w:pPr>
    </w:p>
    <w:p w14:paraId="5F4AB5DB" w14:textId="77777777" w:rsidR="00551F24" w:rsidRDefault="00551F24" w:rsidP="00551F24">
      <w:pPr>
        <w:spacing w:after="60" w:line="276" w:lineRule="auto"/>
        <w:ind w:firstLine="720"/>
        <w:jc w:val="both"/>
        <w:rPr>
          <w:rFonts w:ascii="Sylfaen" w:hAnsi="Sylfaen" w:cs="Sylfaen"/>
          <w:b/>
          <w:sz w:val="24"/>
          <w:szCs w:val="24"/>
          <w:lang w:val="ka-GE"/>
        </w:rPr>
      </w:pPr>
      <w:r>
        <w:rPr>
          <w:rFonts w:ascii="Sylfaen" w:hAnsi="Sylfaen" w:cs="Sylfaen"/>
          <w:b/>
          <w:sz w:val="24"/>
          <w:szCs w:val="24"/>
          <w:lang w:val="ka-GE"/>
        </w:rPr>
        <w:t>ბ.გ) კანონპროექტის გავლენა ბიუჯეტის ხარჯვით ნაწილზე:</w:t>
      </w:r>
    </w:p>
    <w:p w14:paraId="502F70E5" w14:textId="77777777" w:rsidR="00551F24" w:rsidRDefault="00551F24" w:rsidP="00551F24">
      <w:pPr>
        <w:spacing w:after="60" w:line="276" w:lineRule="auto"/>
        <w:ind w:firstLine="720"/>
        <w:jc w:val="both"/>
        <w:rPr>
          <w:rFonts w:ascii="Sylfaen" w:hAnsi="Sylfaen" w:cs="Sylfaen"/>
          <w:b/>
          <w:sz w:val="24"/>
          <w:szCs w:val="24"/>
          <w:lang w:val="ka-GE"/>
        </w:rPr>
      </w:pPr>
      <w:r>
        <w:rPr>
          <w:rFonts w:ascii="Sylfaen" w:hAnsi="Sylfaen" w:cs="Sylfaen"/>
          <w:sz w:val="24"/>
          <w:szCs w:val="24"/>
          <w:lang w:val="ka-GE"/>
        </w:rPr>
        <w:t>კანონპროექტის მიღება გავლენას არ მოახდენს ბიუჯეტის საშემოსავლო ნაწილზე.</w:t>
      </w:r>
      <w:r>
        <w:rPr>
          <w:rFonts w:ascii="Sylfaen" w:hAnsi="Sylfaen" w:cs="Sylfaen"/>
          <w:b/>
          <w:sz w:val="24"/>
          <w:szCs w:val="24"/>
          <w:lang w:val="ka-GE"/>
        </w:rPr>
        <w:t xml:space="preserve"> </w:t>
      </w:r>
    </w:p>
    <w:p w14:paraId="470ACEF8" w14:textId="77777777" w:rsidR="00551F24" w:rsidRDefault="00551F24" w:rsidP="00551F24">
      <w:pPr>
        <w:spacing w:after="60" w:line="276" w:lineRule="auto"/>
        <w:ind w:firstLine="720"/>
        <w:jc w:val="both"/>
        <w:rPr>
          <w:rFonts w:ascii="Sylfaen" w:hAnsi="Sylfaen" w:cs="Sylfaen"/>
          <w:b/>
          <w:sz w:val="24"/>
          <w:szCs w:val="24"/>
          <w:lang w:val="ka-GE"/>
        </w:rPr>
      </w:pPr>
    </w:p>
    <w:p w14:paraId="04B2C867" w14:textId="77777777" w:rsidR="00551F24" w:rsidRDefault="00551F24" w:rsidP="00551F24">
      <w:pPr>
        <w:spacing w:after="60" w:line="276" w:lineRule="auto"/>
        <w:ind w:firstLine="720"/>
        <w:jc w:val="both"/>
        <w:rPr>
          <w:rFonts w:ascii="Sylfaen" w:hAnsi="Sylfaen" w:cs="Sylfaen"/>
          <w:b/>
          <w:sz w:val="24"/>
          <w:szCs w:val="24"/>
          <w:lang w:val="ka-GE"/>
        </w:rPr>
      </w:pPr>
      <w:r>
        <w:rPr>
          <w:rFonts w:ascii="Sylfaen" w:hAnsi="Sylfaen" w:cs="Sylfaen"/>
          <w:b/>
          <w:sz w:val="24"/>
          <w:szCs w:val="24"/>
          <w:lang w:val="ka-GE"/>
        </w:rPr>
        <w:t>ბ.დ) სახელმწიფოს ახალი ფინანსური ვალდებულებები:</w:t>
      </w:r>
    </w:p>
    <w:p w14:paraId="59BED5C2" w14:textId="77777777" w:rsidR="00551F24" w:rsidRDefault="00551F24" w:rsidP="00551F24">
      <w:pPr>
        <w:spacing w:after="60" w:line="276" w:lineRule="auto"/>
        <w:ind w:firstLine="720"/>
        <w:jc w:val="both"/>
        <w:rPr>
          <w:rFonts w:ascii="Sylfaen" w:hAnsi="Sylfaen" w:cs="Sylfaen"/>
          <w:sz w:val="24"/>
          <w:szCs w:val="24"/>
          <w:lang w:val="ka-GE"/>
        </w:rPr>
      </w:pPr>
      <w:r>
        <w:rPr>
          <w:rFonts w:ascii="Sylfaen" w:hAnsi="Sylfaen" w:cs="Sylfaen"/>
          <w:sz w:val="24"/>
          <w:szCs w:val="24"/>
          <w:lang w:val="ka-GE"/>
        </w:rPr>
        <w:t>კანონპროექტის მიღება არ ითვალისწინებს სახელმწიფოს მიერ ახალი ფინანსური ვალდებულებების აღებას.</w:t>
      </w:r>
    </w:p>
    <w:p w14:paraId="091B521D" w14:textId="77777777" w:rsidR="00551F24" w:rsidRDefault="00551F24" w:rsidP="00551F24">
      <w:pPr>
        <w:spacing w:after="60" w:line="276" w:lineRule="auto"/>
        <w:ind w:firstLine="720"/>
        <w:jc w:val="both"/>
        <w:rPr>
          <w:rFonts w:ascii="Sylfaen" w:hAnsi="Sylfaen" w:cs="Sylfaen"/>
          <w:b/>
          <w:sz w:val="24"/>
          <w:szCs w:val="24"/>
          <w:lang w:val="ka-GE"/>
        </w:rPr>
      </w:pPr>
    </w:p>
    <w:p w14:paraId="7829E5D1" w14:textId="77777777" w:rsidR="00551F24" w:rsidRDefault="00551F24" w:rsidP="00551F24">
      <w:pPr>
        <w:spacing w:after="60" w:line="276" w:lineRule="auto"/>
        <w:ind w:firstLine="720"/>
        <w:jc w:val="both"/>
        <w:rPr>
          <w:rFonts w:ascii="Sylfaen" w:hAnsi="Sylfaen" w:cs="Sylfaen"/>
          <w:b/>
          <w:sz w:val="24"/>
          <w:szCs w:val="24"/>
          <w:lang w:val="ka-GE"/>
        </w:rPr>
      </w:pPr>
      <w:r>
        <w:rPr>
          <w:rFonts w:ascii="Sylfaen" w:hAnsi="Sylfaen" w:cs="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7A628778" w14:textId="77777777" w:rsidR="00551F24" w:rsidRDefault="00551F24" w:rsidP="00551F24">
      <w:pPr>
        <w:spacing w:after="60" w:line="276" w:lineRule="auto"/>
        <w:ind w:firstLine="720"/>
        <w:jc w:val="both"/>
        <w:rPr>
          <w:rFonts w:ascii="Sylfaen" w:hAnsi="Sylfaen" w:cs="Sylfaen"/>
          <w:sz w:val="24"/>
          <w:szCs w:val="24"/>
          <w:lang w:val="ka-GE"/>
        </w:rPr>
      </w:pPr>
      <w:r>
        <w:rPr>
          <w:rFonts w:ascii="Sylfaen" w:hAnsi="Sylfaen" w:cs="Sylfaen"/>
          <w:sz w:val="24"/>
          <w:szCs w:val="24"/>
          <w:lang w:val="ka-GE"/>
        </w:rPr>
        <w:t>კანონპროექტის მიღება არ გამოიწვევს რაიმე სახის ფინანსურ შედეგებს იმ პირებზე, რომლებზეც გავრცელდება მისი მოქმედება.</w:t>
      </w:r>
    </w:p>
    <w:p w14:paraId="30F4133C" w14:textId="77777777" w:rsidR="00551F24" w:rsidRDefault="00551F24" w:rsidP="00551F24">
      <w:pPr>
        <w:spacing w:after="60" w:line="276" w:lineRule="auto"/>
        <w:ind w:firstLine="720"/>
        <w:jc w:val="both"/>
        <w:rPr>
          <w:rFonts w:ascii="Sylfaen" w:hAnsi="Sylfaen" w:cs="Sylfaen"/>
          <w:b/>
          <w:sz w:val="24"/>
          <w:szCs w:val="24"/>
          <w:lang w:val="ka-GE"/>
        </w:rPr>
      </w:pPr>
    </w:p>
    <w:p w14:paraId="1E92BC64" w14:textId="77777777" w:rsidR="00551F24" w:rsidRDefault="00551F24" w:rsidP="00551F24">
      <w:pPr>
        <w:spacing w:after="60" w:line="276" w:lineRule="auto"/>
        <w:ind w:firstLine="720"/>
        <w:jc w:val="both"/>
        <w:rPr>
          <w:rFonts w:ascii="Sylfaen" w:hAnsi="Sylfaen" w:cs="Sylfaen"/>
          <w:b/>
          <w:sz w:val="24"/>
          <w:szCs w:val="24"/>
          <w:lang w:val="ka-GE"/>
        </w:rPr>
      </w:pPr>
      <w:r>
        <w:rPr>
          <w:rFonts w:ascii="Sylfaen" w:hAnsi="Sylfaen" w:cs="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7E5208C3" w14:textId="77777777" w:rsidR="00551F24" w:rsidRDefault="00551F24" w:rsidP="00551F24">
      <w:pPr>
        <w:spacing w:after="60" w:line="276" w:lineRule="auto"/>
        <w:ind w:firstLine="720"/>
        <w:jc w:val="both"/>
        <w:rPr>
          <w:rFonts w:ascii="Sylfaen" w:hAnsi="Sylfaen" w:cs="Sylfaen"/>
          <w:sz w:val="24"/>
          <w:szCs w:val="24"/>
          <w:lang w:val="ka-GE"/>
        </w:rPr>
      </w:pPr>
      <w:r>
        <w:rPr>
          <w:rFonts w:ascii="Sylfaen" w:hAnsi="Sylfaen" w:cs="Sylfaen"/>
          <w:sz w:val="24"/>
          <w:szCs w:val="24"/>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14:paraId="2C272923" w14:textId="77777777" w:rsidR="00551F24" w:rsidRDefault="00551F24" w:rsidP="00551F24">
      <w:pPr>
        <w:spacing w:after="60" w:line="276" w:lineRule="auto"/>
        <w:ind w:firstLine="720"/>
        <w:jc w:val="both"/>
        <w:rPr>
          <w:rFonts w:ascii="Sylfaen" w:hAnsi="Sylfaen" w:cs="Sylfaen"/>
          <w:sz w:val="24"/>
          <w:szCs w:val="24"/>
          <w:lang w:val="ka-GE"/>
        </w:rPr>
      </w:pPr>
    </w:p>
    <w:p w14:paraId="6830BD73" w14:textId="77777777" w:rsidR="00455C9E" w:rsidRPr="006F1D56" w:rsidRDefault="00455C9E" w:rsidP="00551F24">
      <w:pPr>
        <w:spacing w:after="60" w:line="276" w:lineRule="auto"/>
        <w:ind w:firstLine="720"/>
        <w:jc w:val="both"/>
        <w:rPr>
          <w:rFonts w:ascii="Sylfaen" w:hAnsi="Sylfaen"/>
          <w:b/>
          <w:sz w:val="24"/>
          <w:szCs w:val="24"/>
        </w:rPr>
      </w:pPr>
      <w:r w:rsidRPr="006F1D56">
        <w:rPr>
          <w:rFonts w:ascii="Sylfaen" w:hAnsi="Sylfaen" w:cs="Sylfaen"/>
          <w:b/>
          <w:sz w:val="24"/>
          <w:szCs w:val="24"/>
        </w:rPr>
        <w:lastRenderedPageBreak/>
        <w:t>გ</w:t>
      </w:r>
      <w:r w:rsidRPr="006F1D56">
        <w:rPr>
          <w:rFonts w:ascii="Sylfaen" w:hAnsi="Sylfaen"/>
          <w:b/>
          <w:sz w:val="24"/>
          <w:szCs w:val="24"/>
        </w:rPr>
        <w:t xml:space="preserve">) </w:t>
      </w:r>
      <w:r w:rsidRPr="006F1D56">
        <w:rPr>
          <w:rFonts w:ascii="Sylfaen" w:hAnsi="Sylfaen" w:cs="Sylfaen"/>
          <w:b/>
          <w:sz w:val="24"/>
          <w:szCs w:val="24"/>
        </w:rPr>
        <w:t>კანონპროექტის</w:t>
      </w:r>
      <w:r w:rsidRPr="006F1D56">
        <w:rPr>
          <w:rFonts w:ascii="Sylfaen" w:hAnsi="Sylfaen"/>
          <w:b/>
          <w:sz w:val="24"/>
          <w:szCs w:val="24"/>
        </w:rPr>
        <w:t xml:space="preserve"> </w:t>
      </w:r>
      <w:r w:rsidRPr="006F1D56">
        <w:rPr>
          <w:rFonts w:ascii="Sylfaen" w:hAnsi="Sylfaen" w:cs="Sylfaen"/>
          <w:b/>
          <w:sz w:val="24"/>
          <w:szCs w:val="24"/>
        </w:rPr>
        <w:t>მიმართება</w:t>
      </w:r>
      <w:r w:rsidRPr="006F1D56">
        <w:rPr>
          <w:rFonts w:ascii="Sylfaen" w:hAnsi="Sylfaen"/>
          <w:b/>
          <w:sz w:val="24"/>
          <w:szCs w:val="24"/>
        </w:rPr>
        <w:t xml:space="preserve"> </w:t>
      </w:r>
      <w:r w:rsidRPr="006F1D56">
        <w:rPr>
          <w:rFonts w:ascii="Sylfaen" w:hAnsi="Sylfaen" w:cs="Sylfaen"/>
          <w:b/>
          <w:sz w:val="24"/>
          <w:szCs w:val="24"/>
        </w:rPr>
        <w:t>საერთაშორისო</w:t>
      </w:r>
      <w:r w:rsidRPr="006F1D56">
        <w:rPr>
          <w:rFonts w:ascii="Sylfaen" w:hAnsi="Sylfaen"/>
          <w:b/>
          <w:sz w:val="24"/>
          <w:szCs w:val="24"/>
        </w:rPr>
        <w:t xml:space="preserve"> </w:t>
      </w:r>
      <w:r w:rsidRPr="006F1D56">
        <w:rPr>
          <w:rFonts w:ascii="Sylfaen" w:hAnsi="Sylfaen" w:cs="Sylfaen"/>
          <w:b/>
          <w:sz w:val="24"/>
          <w:szCs w:val="24"/>
        </w:rPr>
        <w:t>სამართლებრივ</w:t>
      </w:r>
      <w:r w:rsidRPr="006F1D56">
        <w:rPr>
          <w:rFonts w:ascii="Sylfaen" w:hAnsi="Sylfaen"/>
          <w:b/>
          <w:sz w:val="24"/>
          <w:szCs w:val="24"/>
        </w:rPr>
        <w:t xml:space="preserve"> </w:t>
      </w:r>
      <w:r w:rsidRPr="006F1D56">
        <w:rPr>
          <w:rFonts w:ascii="Sylfaen" w:hAnsi="Sylfaen" w:cs="Sylfaen"/>
          <w:b/>
          <w:sz w:val="24"/>
          <w:szCs w:val="24"/>
        </w:rPr>
        <w:t>სტანდარტებთან</w:t>
      </w:r>
      <w:r w:rsidRPr="006F1D56">
        <w:rPr>
          <w:rFonts w:ascii="Sylfaen" w:hAnsi="Sylfaen"/>
          <w:b/>
          <w:sz w:val="24"/>
          <w:szCs w:val="24"/>
        </w:rPr>
        <w:t xml:space="preserve">: </w:t>
      </w:r>
    </w:p>
    <w:p w14:paraId="0B4289E8" w14:textId="77777777" w:rsidR="00301A80" w:rsidRDefault="00301A80" w:rsidP="00301A80">
      <w:pPr>
        <w:pStyle w:val="ListParagraph"/>
        <w:tabs>
          <w:tab w:val="left" w:pos="1170"/>
        </w:tabs>
        <w:autoSpaceDE w:val="0"/>
        <w:autoSpaceDN w:val="0"/>
        <w:adjustRightInd w:val="0"/>
        <w:spacing w:after="60" w:line="276" w:lineRule="auto"/>
        <w:ind w:left="0" w:firstLine="720"/>
        <w:jc w:val="both"/>
        <w:rPr>
          <w:rFonts w:ascii="Sylfaen" w:hAnsi="Sylfaen" w:cs="Sylfaen"/>
          <w:b/>
          <w:sz w:val="24"/>
          <w:szCs w:val="24"/>
          <w:lang w:val="ka-GE"/>
        </w:rPr>
      </w:pPr>
      <w:r>
        <w:rPr>
          <w:rFonts w:ascii="Sylfaen" w:hAnsi="Sylfaen" w:cs="Sylfaen"/>
          <w:b/>
          <w:sz w:val="24"/>
          <w:szCs w:val="24"/>
          <w:lang w:val="ka-GE"/>
        </w:rPr>
        <w:t xml:space="preserve">გ.ა) კანონპროექტის მიმართება ევროკავშირის სამართალთან: </w:t>
      </w:r>
    </w:p>
    <w:p w14:paraId="12B1411B" w14:textId="77777777" w:rsidR="00301A80" w:rsidRDefault="00301A80" w:rsidP="00301A80">
      <w:pPr>
        <w:pStyle w:val="ListParagraph"/>
        <w:tabs>
          <w:tab w:val="left" w:pos="1170"/>
        </w:tabs>
        <w:autoSpaceDE w:val="0"/>
        <w:autoSpaceDN w:val="0"/>
        <w:adjustRightInd w:val="0"/>
        <w:spacing w:after="60" w:line="276" w:lineRule="auto"/>
        <w:ind w:left="0" w:firstLine="720"/>
        <w:jc w:val="both"/>
        <w:rPr>
          <w:rFonts w:ascii="Sylfaen" w:hAnsi="Sylfaen" w:cs="Sylfaen"/>
          <w:sz w:val="24"/>
          <w:szCs w:val="24"/>
          <w:lang w:val="ka-GE"/>
        </w:rPr>
      </w:pPr>
      <w:r>
        <w:rPr>
          <w:rFonts w:ascii="Sylfaen" w:hAnsi="Sylfaen" w:cs="Sylfaen"/>
          <w:sz w:val="24"/>
          <w:szCs w:val="24"/>
          <w:lang w:val="ka-GE"/>
        </w:rPr>
        <w:t xml:space="preserve">კანონპროექტი არ ეწინააღმდეგება ევროკავშირის სამართალს. </w:t>
      </w:r>
    </w:p>
    <w:p w14:paraId="315DDA89" w14:textId="77777777" w:rsidR="00455C9E" w:rsidRPr="006F1D56" w:rsidRDefault="00455C9E" w:rsidP="00551F24">
      <w:pPr>
        <w:spacing w:after="60" w:line="276" w:lineRule="auto"/>
        <w:ind w:firstLine="720"/>
        <w:jc w:val="both"/>
        <w:rPr>
          <w:rFonts w:ascii="Sylfaen" w:hAnsi="Sylfaen"/>
          <w:sz w:val="24"/>
          <w:szCs w:val="24"/>
        </w:rPr>
      </w:pPr>
      <w:r w:rsidRPr="006F1D56">
        <w:rPr>
          <w:rFonts w:ascii="Sylfaen" w:hAnsi="Sylfaen"/>
          <w:sz w:val="24"/>
          <w:szCs w:val="24"/>
        </w:rPr>
        <w:t xml:space="preserve"> </w:t>
      </w:r>
    </w:p>
    <w:p w14:paraId="78957D0D" w14:textId="77777777" w:rsidR="00455C9E" w:rsidRPr="006F1D56" w:rsidRDefault="00455C9E" w:rsidP="00551F24">
      <w:pPr>
        <w:spacing w:after="60" w:line="276" w:lineRule="auto"/>
        <w:ind w:firstLine="720"/>
        <w:jc w:val="both"/>
        <w:rPr>
          <w:rFonts w:ascii="Sylfaen" w:hAnsi="Sylfaen"/>
          <w:b/>
          <w:sz w:val="24"/>
          <w:szCs w:val="24"/>
        </w:rPr>
      </w:pPr>
      <w:r w:rsidRPr="006F1D56">
        <w:rPr>
          <w:rFonts w:ascii="Sylfaen" w:hAnsi="Sylfaen" w:cs="Sylfaen"/>
          <w:b/>
          <w:sz w:val="24"/>
          <w:szCs w:val="24"/>
        </w:rPr>
        <w:t>გ</w:t>
      </w:r>
      <w:r w:rsidRPr="006F1D56">
        <w:rPr>
          <w:rFonts w:ascii="Sylfaen" w:hAnsi="Sylfaen"/>
          <w:b/>
          <w:sz w:val="24"/>
          <w:szCs w:val="24"/>
        </w:rPr>
        <w:t>.</w:t>
      </w:r>
      <w:r w:rsidRPr="006F1D56">
        <w:rPr>
          <w:rFonts w:ascii="Sylfaen" w:hAnsi="Sylfaen" w:cs="Sylfaen"/>
          <w:b/>
          <w:sz w:val="24"/>
          <w:szCs w:val="24"/>
        </w:rPr>
        <w:t>ბ</w:t>
      </w:r>
      <w:r w:rsidRPr="006F1D56">
        <w:rPr>
          <w:rFonts w:ascii="Sylfaen" w:hAnsi="Sylfaen"/>
          <w:b/>
          <w:sz w:val="24"/>
          <w:szCs w:val="24"/>
        </w:rPr>
        <w:t xml:space="preserve">) </w:t>
      </w:r>
      <w:r w:rsidRPr="006F1D56">
        <w:rPr>
          <w:rFonts w:ascii="Sylfaen" w:hAnsi="Sylfaen" w:cs="Sylfaen"/>
          <w:b/>
          <w:sz w:val="24"/>
          <w:szCs w:val="24"/>
        </w:rPr>
        <w:t>კანონპროექტის</w:t>
      </w:r>
      <w:r w:rsidRPr="006F1D56">
        <w:rPr>
          <w:rFonts w:ascii="Sylfaen" w:hAnsi="Sylfaen"/>
          <w:b/>
          <w:sz w:val="24"/>
          <w:szCs w:val="24"/>
        </w:rPr>
        <w:t xml:space="preserve"> </w:t>
      </w:r>
      <w:r w:rsidRPr="006F1D56">
        <w:rPr>
          <w:rFonts w:ascii="Sylfaen" w:hAnsi="Sylfaen" w:cs="Sylfaen"/>
          <w:b/>
          <w:sz w:val="24"/>
          <w:szCs w:val="24"/>
        </w:rPr>
        <w:t>მიმართება</w:t>
      </w:r>
      <w:r w:rsidRPr="006F1D56">
        <w:rPr>
          <w:rFonts w:ascii="Sylfaen" w:hAnsi="Sylfaen"/>
          <w:b/>
          <w:sz w:val="24"/>
          <w:szCs w:val="24"/>
        </w:rPr>
        <w:t xml:space="preserve"> </w:t>
      </w:r>
      <w:r w:rsidRPr="006F1D56">
        <w:rPr>
          <w:rFonts w:ascii="Sylfaen" w:hAnsi="Sylfaen" w:cs="Sylfaen"/>
          <w:b/>
          <w:sz w:val="24"/>
          <w:szCs w:val="24"/>
        </w:rPr>
        <w:t>საერთაშორისო</w:t>
      </w:r>
      <w:r w:rsidRPr="006F1D56">
        <w:rPr>
          <w:rFonts w:ascii="Sylfaen" w:hAnsi="Sylfaen"/>
          <w:b/>
          <w:sz w:val="24"/>
          <w:szCs w:val="24"/>
        </w:rPr>
        <w:t xml:space="preserve"> </w:t>
      </w:r>
      <w:r w:rsidRPr="006F1D56">
        <w:rPr>
          <w:rFonts w:ascii="Sylfaen" w:hAnsi="Sylfaen" w:cs="Sylfaen"/>
          <w:b/>
          <w:sz w:val="24"/>
          <w:szCs w:val="24"/>
        </w:rPr>
        <w:t>ორგანიზაციებში</w:t>
      </w:r>
      <w:r w:rsidRPr="006F1D56">
        <w:rPr>
          <w:rFonts w:ascii="Sylfaen" w:hAnsi="Sylfaen"/>
          <w:b/>
          <w:sz w:val="24"/>
          <w:szCs w:val="24"/>
        </w:rPr>
        <w:t xml:space="preserve"> </w:t>
      </w:r>
      <w:r w:rsidRPr="006F1D56">
        <w:rPr>
          <w:rFonts w:ascii="Sylfaen" w:hAnsi="Sylfaen" w:cs="Sylfaen"/>
          <w:b/>
          <w:sz w:val="24"/>
          <w:szCs w:val="24"/>
        </w:rPr>
        <w:t>საქართველოს</w:t>
      </w:r>
      <w:r w:rsidRPr="006F1D56">
        <w:rPr>
          <w:rFonts w:ascii="Sylfaen" w:hAnsi="Sylfaen"/>
          <w:b/>
          <w:sz w:val="24"/>
          <w:szCs w:val="24"/>
        </w:rPr>
        <w:t xml:space="preserve"> </w:t>
      </w:r>
      <w:r w:rsidRPr="006F1D56">
        <w:rPr>
          <w:rFonts w:ascii="Sylfaen" w:hAnsi="Sylfaen" w:cs="Sylfaen"/>
          <w:b/>
          <w:sz w:val="24"/>
          <w:szCs w:val="24"/>
        </w:rPr>
        <w:t>წევრობასთან</w:t>
      </w:r>
      <w:r w:rsidRPr="006F1D56">
        <w:rPr>
          <w:rFonts w:ascii="Sylfaen" w:hAnsi="Sylfaen"/>
          <w:b/>
          <w:sz w:val="24"/>
          <w:szCs w:val="24"/>
        </w:rPr>
        <w:t xml:space="preserve"> </w:t>
      </w:r>
      <w:r w:rsidRPr="006F1D56">
        <w:rPr>
          <w:rFonts w:ascii="Sylfaen" w:hAnsi="Sylfaen" w:cs="Sylfaen"/>
          <w:b/>
          <w:sz w:val="24"/>
          <w:szCs w:val="24"/>
        </w:rPr>
        <w:t>დაკავშირებულ</w:t>
      </w:r>
      <w:r w:rsidRPr="006F1D56">
        <w:rPr>
          <w:rFonts w:ascii="Sylfaen" w:hAnsi="Sylfaen"/>
          <w:b/>
          <w:sz w:val="24"/>
          <w:szCs w:val="24"/>
        </w:rPr>
        <w:t xml:space="preserve"> </w:t>
      </w:r>
      <w:r w:rsidRPr="006F1D56">
        <w:rPr>
          <w:rFonts w:ascii="Sylfaen" w:hAnsi="Sylfaen" w:cs="Sylfaen"/>
          <w:b/>
          <w:sz w:val="24"/>
          <w:szCs w:val="24"/>
        </w:rPr>
        <w:t>ვალდებულებებთან</w:t>
      </w:r>
      <w:r w:rsidRPr="006F1D56">
        <w:rPr>
          <w:rFonts w:ascii="Sylfaen" w:hAnsi="Sylfaen"/>
          <w:b/>
          <w:sz w:val="24"/>
          <w:szCs w:val="24"/>
        </w:rPr>
        <w:t>:</w:t>
      </w:r>
    </w:p>
    <w:p w14:paraId="19EB6046" w14:textId="77777777" w:rsidR="00455C9E" w:rsidRPr="006F1D56" w:rsidRDefault="00455C9E" w:rsidP="00551F24">
      <w:pPr>
        <w:spacing w:after="60" w:line="276" w:lineRule="auto"/>
        <w:ind w:firstLine="720"/>
        <w:jc w:val="both"/>
        <w:rPr>
          <w:rFonts w:ascii="Sylfaen" w:hAnsi="Sylfaen"/>
          <w:sz w:val="24"/>
          <w:szCs w:val="24"/>
        </w:rPr>
      </w:pPr>
      <w:r w:rsidRPr="006F1D56">
        <w:rPr>
          <w:rFonts w:ascii="Sylfaen" w:hAnsi="Sylfaen"/>
          <w:sz w:val="24"/>
          <w:szCs w:val="24"/>
        </w:rPr>
        <w:t xml:space="preserve"> </w:t>
      </w:r>
      <w:proofErr w:type="gramStart"/>
      <w:r w:rsidRPr="006F1D56">
        <w:rPr>
          <w:rFonts w:ascii="Sylfaen" w:hAnsi="Sylfaen" w:cs="Sylfaen"/>
          <w:sz w:val="24"/>
          <w:szCs w:val="24"/>
        </w:rPr>
        <w:t>კანონპროექტის</w:t>
      </w:r>
      <w:proofErr w:type="gramEnd"/>
      <w:r w:rsidRPr="006F1D56">
        <w:rPr>
          <w:rFonts w:ascii="Sylfaen" w:hAnsi="Sylfaen"/>
          <w:sz w:val="24"/>
          <w:szCs w:val="24"/>
        </w:rPr>
        <w:t xml:space="preserve"> </w:t>
      </w:r>
      <w:r w:rsidRPr="006F1D56">
        <w:rPr>
          <w:rFonts w:ascii="Sylfaen" w:hAnsi="Sylfaen" w:cs="Sylfaen"/>
          <w:sz w:val="24"/>
          <w:szCs w:val="24"/>
        </w:rPr>
        <w:t>მიღებით</w:t>
      </w:r>
      <w:r w:rsidRPr="006F1D56">
        <w:rPr>
          <w:rFonts w:ascii="Sylfaen" w:hAnsi="Sylfaen"/>
          <w:sz w:val="24"/>
          <w:szCs w:val="24"/>
        </w:rPr>
        <w:t xml:space="preserve"> </w:t>
      </w:r>
      <w:r w:rsidRPr="006F1D56">
        <w:rPr>
          <w:rFonts w:ascii="Sylfaen" w:hAnsi="Sylfaen" w:cs="Sylfaen"/>
          <w:sz w:val="24"/>
          <w:szCs w:val="24"/>
        </w:rPr>
        <w:t>არ</w:t>
      </w:r>
      <w:r w:rsidRPr="006F1D56">
        <w:rPr>
          <w:rFonts w:ascii="Sylfaen" w:hAnsi="Sylfaen"/>
          <w:sz w:val="24"/>
          <w:szCs w:val="24"/>
        </w:rPr>
        <w:t xml:space="preserve"> </w:t>
      </w:r>
      <w:r w:rsidRPr="006F1D56">
        <w:rPr>
          <w:rFonts w:ascii="Sylfaen" w:hAnsi="Sylfaen" w:cs="Sylfaen"/>
          <w:sz w:val="24"/>
          <w:szCs w:val="24"/>
        </w:rPr>
        <w:t>წარმოიქმნება</w:t>
      </w:r>
      <w:r w:rsidRPr="006F1D56">
        <w:rPr>
          <w:rFonts w:ascii="Sylfaen" w:hAnsi="Sylfaen"/>
          <w:sz w:val="24"/>
          <w:szCs w:val="24"/>
        </w:rPr>
        <w:t xml:space="preserve"> </w:t>
      </w:r>
      <w:r w:rsidRPr="006F1D56">
        <w:rPr>
          <w:rFonts w:ascii="Sylfaen" w:hAnsi="Sylfaen" w:cs="Sylfaen"/>
          <w:sz w:val="24"/>
          <w:szCs w:val="24"/>
        </w:rPr>
        <w:t>საერთაშორისო</w:t>
      </w:r>
      <w:r w:rsidRPr="006F1D56">
        <w:rPr>
          <w:rFonts w:ascii="Sylfaen" w:hAnsi="Sylfaen"/>
          <w:sz w:val="24"/>
          <w:szCs w:val="24"/>
        </w:rPr>
        <w:t xml:space="preserve"> </w:t>
      </w:r>
      <w:r w:rsidRPr="006F1D56">
        <w:rPr>
          <w:rFonts w:ascii="Sylfaen" w:hAnsi="Sylfaen" w:cs="Sylfaen"/>
          <w:sz w:val="24"/>
          <w:szCs w:val="24"/>
        </w:rPr>
        <w:t>ორგანიზაციებში</w:t>
      </w:r>
      <w:r w:rsidRPr="006F1D56">
        <w:rPr>
          <w:rFonts w:ascii="Sylfaen" w:hAnsi="Sylfaen"/>
          <w:sz w:val="24"/>
          <w:szCs w:val="24"/>
        </w:rPr>
        <w:t xml:space="preserve"> </w:t>
      </w:r>
      <w:r w:rsidRPr="006F1D56">
        <w:rPr>
          <w:rFonts w:ascii="Sylfaen" w:hAnsi="Sylfaen" w:cs="Sylfaen"/>
          <w:sz w:val="24"/>
          <w:szCs w:val="24"/>
        </w:rPr>
        <w:t>საქართველოს</w:t>
      </w:r>
      <w:r w:rsidRPr="006F1D56">
        <w:rPr>
          <w:rFonts w:ascii="Sylfaen" w:hAnsi="Sylfaen"/>
          <w:sz w:val="24"/>
          <w:szCs w:val="24"/>
        </w:rPr>
        <w:t xml:space="preserve"> </w:t>
      </w:r>
      <w:r w:rsidRPr="006F1D56">
        <w:rPr>
          <w:rFonts w:ascii="Sylfaen" w:hAnsi="Sylfaen" w:cs="Sylfaen"/>
          <w:sz w:val="24"/>
          <w:szCs w:val="24"/>
        </w:rPr>
        <w:t>წევრობასთან</w:t>
      </w:r>
      <w:r w:rsidRPr="006F1D56">
        <w:rPr>
          <w:rFonts w:ascii="Sylfaen" w:hAnsi="Sylfaen"/>
          <w:sz w:val="24"/>
          <w:szCs w:val="24"/>
        </w:rPr>
        <w:t xml:space="preserve"> </w:t>
      </w:r>
      <w:r w:rsidRPr="006F1D56">
        <w:rPr>
          <w:rFonts w:ascii="Sylfaen" w:hAnsi="Sylfaen" w:cs="Sylfaen"/>
          <w:sz w:val="24"/>
          <w:szCs w:val="24"/>
        </w:rPr>
        <w:t>დაკავშირებული</w:t>
      </w:r>
      <w:r w:rsidRPr="006F1D56">
        <w:rPr>
          <w:rFonts w:ascii="Sylfaen" w:hAnsi="Sylfaen"/>
          <w:sz w:val="24"/>
          <w:szCs w:val="24"/>
        </w:rPr>
        <w:t xml:space="preserve"> </w:t>
      </w:r>
      <w:r w:rsidRPr="006F1D56">
        <w:rPr>
          <w:rFonts w:ascii="Sylfaen" w:hAnsi="Sylfaen" w:cs="Sylfaen"/>
          <w:sz w:val="24"/>
          <w:szCs w:val="24"/>
        </w:rPr>
        <w:t>ვალდებულებები</w:t>
      </w:r>
      <w:r w:rsidRPr="006F1D56">
        <w:rPr>
          <w:rFonts w:ascii="Sylfaen" w:hAnsi="Sylfaen"/>
          <w:sz w:val="24"/>
          <w:szCs w:val="24"/>
        </w:rPr>
        <w:t xml:space="preserve">. </w:t>
      </w:r>
    </w:p>
    <w:p w14:paraId="75D91D57" w14:textId="77777777" w:rsidR="00455C9E" w:rsidRPr="006F1D56" w:rsidRDefault="00455C9E" w:rsidP="00551F24">
      <w:pPr>
        <w:spacing w:after="60" w:line="276" w:lineRule="auto"/>
        <w:ind w:firstLine="720"/>
        <w:jc w:val="both"/>
        <w:rPr>
          <w:rFonts w:ascii="Sylfaen" w:hAnsi="Sylfaen"/>
          <w:sz w:val="24"/>
          <w:szCs w:val="24"/>
        </w:rPr>
      </w:pPr>
    </w:p>
    <w:p w14:paraId="2CF7AAF8" w14:textId="6411AD3B" w:rsidR="00F61FB8" w:rsidRPr="00F61FB8" w:rsidRDefault="00F61FB8" w:rsidP="00551F24">
      <w:pPr>
        <w:spacing w:after="60" w:line="276" w:lineRule="auto"/>
        <w:ind w:firstLine="720"/>
        <w:jc w:val="both"/>
        <w:rPr>
          <w:rFonts w:ascii="Sylfaen" w:hAnsi="Sylfaen" w:cs="Sylfaen"/>
          <w:b/>
          <w:sz w:val="24"/>
          <w:szCs w:val="24"/>
        </w:rPr>
      </w:pPr>
      <w:r w:rsidRPr="00F61FB8">
        <w:rPr>
          <w:rFonts w:ascii="Sylfaen" w:hAnsi="Sylfaen" w:cs="Sylfaen"/>
          <w:b/>
          <w:sz w:val="24"/>
          <w:szCs w:val="24"/>
        </w:rPr>
        <w:t>გ.გ</w:t>
      </w:r>
      <w:proofErr w:type="gramStart"/>
      <w:r w:rsidRPr="00F61FB8">
        <w:rPr>
          <w:rFonts w:ascii="Sylfaen" w:hAnsi="Sylfaen" w:cs="Sylfaen"/>
          <w:b/>
          <w:sz w:val="24"/>
          <w:szCs w:val="24"/>
        </w:rPr>
        <w:t>)კანონპროექტის</w:t>
      </w:r>
      <w:proofErr w:type="gramEnd"/>
      <w:r w:rsidRPr="00F61FB8">
        <w:rPr>
          <w:rFonts w:ascii="Sylfaen" w:hAnsi="Sylfaen" w:cs="Sylfaen"/>
          <w:b/>
          <w:sz w:val="24"/>
          <w:szCs w:val="24"/>
        </w:rPr>
        <w:t xml:space="preserve"> მიმართება საქართველოს ორმხრივ და მრავალმხრივ</w:t>
      </w:r>
      <w:r>
        <w:rPr>
          <w:rFonts w:ascii="Sylfaen" w:hAnsi="Sylfaen" w:cs="Sylfaen"/>
          <w:b/>
          <w:sz w:val="24"/>
          <w:szCs w:val="24"/>
          <w:lang w:val="ka-GE"/>
        </w:rPr>
        <w:t xml:space="preserve"> </w:t>
      </w:r>
      <w:r w:rsidRPr="00F61FB8">
        <w:rPr>
          <w:rFonts w:ascii="Sylfaen" w:hAnsi="Sylfaen" w:cs="Sylfaen"/>
          <w:b/>
          <w:sz w:val="24"/>
          <w:szCs w:val="24"/>
        </w:rPr>
        <w:t>ხელშეკრულებებთან და შეთანხმებებთან, აგრეთვე, ისეთი ხელშეკრულების/შეთანხმებისარსებობის შემთხვევაში, რომელსაც უკავშირდება კანონპროექტის მომზადება, − მისი</w:t>
      </w:r>
      <w:r>
        <w:rPr>
          <w:rFonts w:ascii="Sylfaen" w:hAnsi="Sylfaen" w:cs="Sylfaen"/>
          <w:b/>
          <w:sz w:val="24"/>
          <w:szCs w:val="24"/>
          <w:lang w:val="ka-GE"/>
        </w:rPr>
        <w:t xml:space="preserve"> </w:t>
      </w:r>
      <w:r w:rsidRPr="00F61FB8">
        <w:rPr>
          <w:rFonts w:ascii="Sylfaen" w:hAnsi="Sylfaen" w:cs="Sylfaen"/>
          <w:b/>
          <w:sz w:val="24"/>
          <w:szCs w:val="24"/>
        </w:rPr>
        <w:t>შესაბამისი მუხლი ან/და ნაწილი:</w:t>
      </w:r>
    </w:p>
    <w:p w14:paraId="1838D287" w14:textId="4A99D997" w:rsidR="00F61FB8" w:rsidRDefault="00F61FB8" w:rsidP="00551F24">
      <w:pPr>
        <w:spacing w:after="60" w:line="276" w:lineRule="auto"/>
        <w:ind w:firstLine="720"/>
        <w:jc w:val="both"/>
        <w:rPr>
          <w:sz w:val="24"/>
          <w:szCs w:val="24"/>
        </w:rPr>
      </w:pPr>
      <w:proofErr w:type="gramStart"/>
      <w:r w:rsidRPr="00F61FB8">
        <w:rPr>
          <w:rFonts w:ascii="Sylfaen" w:hAnsi="Sylfaen" w:cs="Sylfaen"/>
          <w:sz w:val="24"/>
          <w:szCs w:val="24"/>
        </w:rPr>
        <w:t>კანონპროექტი</w:t>
      </w:r>
      <w:proofErr w:type="gramEnd"/>
      <w:r w:rsidRPr="00F61FB8">
        <w:rPr>
          <w:sz w:val="24"/>
          <w:szCs w:val="24"/>
        </w:rPr>
        <w:t xml:space="preserve"> </w:t>
      </w:r>
      <w:r w:rsidRPr="00F61FB8">
        <w:rPr>
          <w:rFonts w:ascii="Sylfaen" w:hAnsi="Sylfaen" w:cs="Sylfaen"/>
          <w:sz w:val="24"/>
          <w:szCs w:val="24"/>
        </w:rPr>
        <w:t>არ</w:t>
      </w:r>
      <w:r w:rsidRPr="00F61FB8">
        <w:rPr>
          <w:sz w:val="24"/>
          <w:szCs w:val="24"/>
        </w:rPr>
        <w:t xml:space="preserve"> </w:t>
      </w:r>
      <w:r w:rsidRPr="00F61FB8">
        <w:rPr>
          <w:rFonts w:ascii="Sylfaen" w:hAnsi="Sylfaen" w:cs="Sylfaen"/>
          <w:sz w:val="24"/>
          <w:szCs w:val="24"/>
        </w:rPr>
        <w:t>ეწინააღმდეგება</w:t>
      </w:r>
      <w:r w:rsidRPr="00F61FB8">
        <w:rPr>
          <w:sz w:val="24"/>
          <w:szCs w:val="24"/>
        </w:rPr>
        <w:t xml:space="preserve"> </w:t>
      </w:r>
      <w:r w:rsidRPr="00F61FB8">
        <w:rPr>
          <w:rFonts w:ascii="Sylfaen" w:hAnsi="Sylfaen" w:cs="Sylfaen"/>
          <w:sz w:val="24"/>
          <w:szCs w:val="24"/>
        </w:rPr>
        <w:t>საქართველოს</w:t>
      </w:r>
      <w:r w:rsidRPr="00F61FB8">
        <w:rPr>
          <w:sz w:val="24"/>
          <w:szCs w:val="24"/>
        </w:rPr>
        <w:t xml:space="preserve"> </w:t>
      </w:r>
      <w:r w:rsidRPr="00F61FB8">
        <w:rPr>
          <w:rFonts w:ascii="Sylfaen" w:hAnsi="Sylfaen" w:cs="Sylfaen"/>
          <w:sz w:val="24"/>
          <w:szCs w:val="24"/>
        </w:rPr>
        <w:t>ორმხრივ</w:t>
      </w:r>
      <w:r w:rsidRPr="00F61FB8">
        <w:rPr>
          <w:sz w:val="24"/>
          <w:szCs w:val="24"/>
        </w:rPr>
        <w:t xml:space="preserve"> </w:t>
      </w:r>
      <w:r w:rsidRPr="00F61FB8">
        <w:rPr>
          <w:rFonts w:ascii="Sylfaen" w:hAnsi="Sylfaen" w:cs="Sylfaen"/>
          <w:sz w:val="24"/>
          <w:szCs w:val="24"/>
        </w:rPr>
        <w:t>და</w:t>
      </w:r>
      <w:r w:rsidRPr="00F61FB8">
        <w:rPr>
          <w:sz w:val="24"/>
          <w:szCs w:val="24"/>
        </w:rPr>
        <w:t xml:space="preserve"> </w:t>
      </w:r>
      <w:r w:rsidRPr="00F61FB8">
        <w:rPr>
          <w:rFonts w:ascii="Sylfaen" w:hAnsi="Sylfaen" w:cs="Sylfaen"/>
          <w:sz w:val="24"/>
          <w:szCs w:val="24"/>
        </w:rPr>
        <w:t>მრავალმხრივ</w:t>
      </w:r>
      <w:r>
        <w:rPr>
          <w:rFonts w:ascii="Sylfaen" w:hAnsi="Sylfaen"/>
          <w:sz w:val="24"/>
          <w:szCs w:val="24"/>
          <w:lang w:val="ka-GE"/>
        </w:rPr>
        <w:t xml:space="preserve"> </w:t>
      </w:r>
      <w:r w:rsidRPr="00F61FB8">
        <w:rPr>
          <w:rFonts w:ascii="Sylfaen" w:hAnsi="Sylfaen" w:cs="Sylfaen"/>
          <w:sz w:val="24"/>
          <w:szCs w:val="24"/>
        </w:rPr>
        <w:t>ხელშეკრულებებსა</w:t>
      </w:r>
      <w:r w:rsidRPr="00F61FB8">
        <w:rPr>
          <w:sz w:val="24"/>
          <w:szCs w:val="24"/>
        </w:rPr>
        <w:t xml:space="preserve"> </w:t>
      </w:r>
      <w:r w:rsidRPr="00F61FB8">
        <w:rPr>
          <w:rFonts w:ascii="Sylfaen" w:hAnsi="Sylfaen" w:cs="Sylfaen"/>
          <w:sz w:val="24"/>
          <w:szCs w:val="24"/>
        </w:rPr>
        <w:t>და</w:t>
      </w:r>
      <w:r w:rsidRPr="00F61FB8">
        <w:rPr>
          <w:sz w:val="24"/>
          <w:szCs w:val="24"/>
        </w:rPr>
        <w:t xml:space="preserve"> </w:t>
      </w:r>
      <w:r w:rsidRPr="00F61FB8">
        <w:rPr>
          <w:rFonts w:ascii="Sylfaen" w:hAnsi="Sylfaen" w:cs="Sylfaen"/>
          <w:sz w:val="24"/>
          <w:szCs w:val="24"/>
        </w:rPr>
        <w:t>შეთანხმებებს</w:t>
      </w:r>
      <w:r w:rsidRPr="00F61FB8">
        <w:rPr>
          <w:sz w:val="24"/>
          <w:szCs w:val="24"/>
        </w:rPr>
        <w:t>.</w:t>
      </w:r>
    </w:p>
    <w:p w14:paraId="0ADD46D3" w14:textId="77777777" w:rsidR="00F61FB8" w:rsidRDefault="00F61FB8" w:rsidP="00551F24">
      <w:pPr>
        <w:spacing w:after="60" w:line="276" w:lineRule="auto"/>
        <w:ind w:firstLine="720"/>
        <w:jc w:val="both"/>
        <w:rPr>
          <w:sz w:val="24"/>
          <w:szCs w:val="24"/>
        </w:rPr>
      </w:pPr>
    </w:p>
    <w:p w14:paraId="44EB0589" w14:textId="77777777" w:rsidR="00F61FB8" w:rsidRPr="00F61FB8" w:rsidRDefault="00F61FB8" w:rsidP="00551F24">
      <w:pPr>
        <w:spacing w:after="60" w:line="276" w:lineRule="auto"/>
        <w:ind w:firstLine="720"/>
        <w:jc w:val="both"/>
        <w:rPr>
          <w:rFonts w:ascii="Sylfaen" w:hAnsi="Sylfaen" w:cs="Sylfaen"/>
          <w:b/>
          <w:sz w:val="24"/>
          <w:szCs w:val="24"/>
        </w:rPr>
      </w:pPr>
      <w:r w:rsidRPr="00F61FB8">
        <w:rPr>
          <w:rFonts w:ascii="Sylfaen" w:hAnsi="Sylfaen" w:cs="Sylfaen"/>
          <w:b/>
          <w:sz w:val="24"/>
          <w:szCs w:val="24"/>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w:t>
      </w:r>
      <w:proofErr w:type="gramStart"/>
      <w:r w:rsidRPr="00F61FB8">
        <w:rPr>
          <w:rFonts w:ascii="Sylfaen" w:hAnsi="Sylfaen" w:cs="Sylfaen"/>
          <w:b/>
          <w:sz w:val="24"/>
          <w:szCs w:val="24"/>
        </w:rPr>
        <w:t>“ ან</w:t>
      </w:r>
      <w:proofErr w:type="gramEnd"/>
      <w:r w:rsidRPr="00F61FB8">
        <w:rPr>
          <w:rFonts w:ascii="Sylfaen" w:hAnsi="Sylfaen" w:cs="Sylfaen"/>
          <w:b/>
          <w:sz w:val="24"/>
          <w:szCs w:val="24"/>
        </w:rPr>
        <w:t xml:space="preserve"> ევროკავშირთან დადებული საქართველოს სხვა ორმხრივი და მრავალმხრივი ხელშეკრულებებიდან; </w:t>
      </w:r>
    </w:p>
    <w:p w14:paraId="0B3D57CA" w14:textId="44C87D82" w:rsidR="00F61FB8" w:rsidRDefault="00F61FB8" w:rsidP="00551F24">
      <w:pPr>
        <w:spacing w:after="60" w:line="276" w:lineRule="auto"/>
        <w:ind w:firstLine="720"/>
        <w:jc w:val="both"/>
        <w:rPr>
          <w:rFonts w:ascii="Sylfaen" w:hAnsi="Sylfaen" w:cs="Sylfaen"/>
          <w:sz w:val="24"/>
          <w:szCs w:val="24"/>
        </w:rPr>
      </w:pPr>
      <w:proofErr w:type="gramStart"/>
      <w:r w:rsidRPr="00F61FB8">
        <w:rPr>
          <w:rFonts w:ascii="Sylfaen" w:hAnsi="Sylfaen" w:cs="Sylfaen"/>
          <w:sz w:val="24"/>
          <w:szCs w:val="24"/>
        </w:rPr>
        <w:t>ასეთი</w:t>
      </w:r>
      <w:proofErr w:type="gramEnd"/>
      <w:r w:rsidRPr="00F61FB8">
        <w:rPr>
          <w:rFonts w:ascii="Sylfaen" w:hAnsi="Sylfaen" w:cs="Sylfaen"/>
          <w:sz w:val="24"/>
          <w:szCs w:val="24"/>
        </w:rPr>
        <w:t xml:space="preserve"> არ არსებობს.</w:t>
      </w:r>
    </w:p>
    <w:p w14:paraId="2C4AAC8F" w14:textId="77777777" w:rsidR="00551F24" w:rsidRDefault="00551F24" w:rsidP="00551F24">
      <w:pPr>
        <w:spacing w:after="60" w:line="276" w:lineRule="auto"/>
        <w:ind w:firstLine="720"/>
        <w:jc w:val="both"/>
        <w:rPr>
          <w:rFonts w:ascii="Sylfaen" w:hAnsi="Sylfaen" w:cs="Sylfaen"/>
          <w:b/>
          <w:sz w:val="24"/>
          <w:szCs w:val="24"/>
        </w:rPr>
      </w:pPr>
    </w:p>
    <w:p w14:paraId="3625B12E" w14:textId="77777777" w:rsidR="00551F24" w:rsidRPr="00551F24" w:rsidRDefault="00551F24" w:rsidP="00551F24">
      <w:pPr>
        <w:spacing w:after="60" w:line="276" w:lineRule="auto"/>
        <w:ind w:firstLine="720"/>
        <w:jc w:val="both"/>
        <w:rPr>
          <w:rFonts w:ascii="Sylfaen" w:hAnsi="Sylfaen" w:cs="Sylfaen"/>
          <w:b/>
          <w:sz w:val="24"/>
          <w:szCs w:val="24"/>
        </w:rPr>
      </w:pPr>
      <w:r w:rsidRPr="00551F24">
        <w:rPr>
          <w:rFonts w:ascii="Sylfaen" w:hAnsi="Sylfaen" w:cs="Sylfaen"/>
          <w:b/>
          <w:sz w:val="24"/>
          <w:szCs w:val="24"/>
        </w:rPr>
        <w:t xml:space="preserve">დ)  კანონპროექტის მომზადების პროცესში მიღებული კონსულტაციები. </w:t>
      </w:r>
    </w:p>
    <w:p w14:paraId="5F0AF5F8" w14:textId="77777777" w:rsidR="00551F24" w:rsidRPr="00551F24" w:rsidRDefault="00551F24" w:rsidP="00551F24">
      <w:pPr>
        <w:spacing w:after="60" w:line="276" w:lineRule="auto"/>
        <w:ind w:firstLine="720"/>
        <w:jc w:val="both"/>
        <w:rPr>
          <w:rFonts w:ascii="Sylfaen" w:hAnsi="Sylfaen" w:cs="Sylfaen"/>
          <w:b/>
          <w:sz w:val="24"/>
          <w:szCs w:val="24"/>
        </w:rPr>
      </w:pPr>
      <w:r w:rsidRPr="00551F24">
        <w:rPr>
          <w:rFonts w:ascii="Sylfaen" w:hAnsi="Sylfaen" w:cs="Sylfaen"/>
          <w:b/>
          <w:sz w:val="24"/>
          <w:szCs w:val="24"/>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428B1724" w14:textId="77777777" w:rsidR="00551F24" w:rsidRPr="00551F24" w:rsidRDefault="00551F24" w:rsidP="00551F24">
      <w:pPr>
        <w:spacing w:after="60" w:line="276" w:lineRule="auto"/>
        <w:ind w:firstLine="720"/>
        <w:jc w:val="both"/>
        <w:rPr>
          <w:rFonts w:ascii="Sylfaen" w:hAnsi="Sylfaen" w:cs="Sylfaen"/>
          <w:sz w:val="24"/>
          <w:szCs w:val="24"/>
          <w:lang w:val="ka-GE"/>
        </w:rPr>
      </w:pPr>
      <w:r w:rsidRPr="00551F24">
        <w:rPr>
          <w:rFonts w:ascii="Sylfaen" w:hAnsi="Sylfaen" w:cs="Sylfaen"/>
          <w:sz w:val="24"/>
          <w:szCs w:val="24"/>
          <w:lang w:val="ka-GE"/>
        </w:rPr>
        <w:t xml:space="preserve">კანონპროექტი შემუშავებისას კონსულტაციები იქნა გავლილი შესაბამისი დარგის სპეციალისტებთან. </w:t>
      </w:r>
    </w:p>
    <w:p w14:paraId="6D039711" w14:textId="77777777" w:rsidR="00551F24" w:rsidRPr="00551F24" w:rsidRDefault="00551F24" w:rsidP="00551F24">
      <w:pPr>
        <w:spacing w:after="60" w:line="276" w:lineRule="auto"/>
        <w:ind w:firstLine="720"/>
        <w:jc w:val="both"/>
        <w:rPr>
          <w:rFonts w:ascii="Sylfaen" w:hAnsi="Sylfaen" w:cs="Sylfaen"/>
          <w:b/>
          <w:sz w:val="24"/>
          <w:szCs w:val="24"/>
        </w:rPr>
      </w:pPr>
    </w:p>
    <w:p w14:paraId="3DC762F5" w14:textId="77777777" w:rsidR="00551F24" w:rsidRPr="00551F24" w:rsidRDefault="00551F24" w:rsidP="00551F24">
      <w:pPr>
        <w:spacing w:after="60" w:line="276" w:lineRule="auto"/>
        <w:ind w:firstLine="720"/>
        <w:jc w:val="both"/>
        <w:rPr>
          <w:rFonts w:ascii="Sylfaen" w:hAnsi="Sylfaen" w:cs="Sylfaen"/>
          <w:b/>
          <w:sz w:val="24"/>
          <w:szCs w:val="24"/>
        </w:rPr>
      </w:pPr>
      <w:r w:rsidRPr="00551F24">
        <w:rPr>
          <w:rFonts w:ascii="Sylfaen" w:hAnsi="Sylfaen" w:cs="Sylfaen"/>
          <w:b/>
          <w:sz w:val="24"/>
          <w:szCs w:val="24"/>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252C2D8B" w14:textId="77777777" w:rsidR="00551F24" w:rsidRPr="00551F24" w:rsidRDefault="00551F24" w:rsidP="00551F24">
      <w:pPr>
        <w:spacing w:after="60" w:line="276" w:lineRule="auto"/>
        <w:ind w:firstLine="720"/>
        <w:jc w:val="both"/>
        <w:rPr>
          <w:rFonts w:ascii="Sylfaen" w:hAnsi="Sylfaen" w:cs="Sylfaen"/>
          <w:sz w:val="24"/>
          <w:szCs w:val="24"/>
          <w:lang w:val="ka-GE"/>
        </w:rPr>
      </w:pPr>
      <w:r w:rsidRPr="00551F24">
        <w:rPr>
          <w:rFonts w:ascii="Sylfaen" w:hAnsi="Sylfaen" w:cs="Sylfaen"/>
          <w:sz w:val="24"/>
          <w:szCs w:val="24"/>
          <w:lang w:val="ka-GE"/>
        </w:rPr>
        <w:lastRenderedPageBreak/>
        <w:t>ასეთი არ არსებობს.</w:t>
      </w:r>
    </w:p>
    <w:p w14:paraId="2ADBED7D" w14:textId="77777777" w:rsidR="00551F24" w:rsidRPr="00551F24" w:rsidRDefault="00551F24" w:rsidP="00551F24">
      <w:pPr>
        <w:spacing w:after="60" w:line="276" w:lineRule="auto"/>
        <w:ind w:firstLine="720"/>
        <w:jc w:val="both"/>
        <w:rPr>
          <w:rFonts w:ascii="Sylfaen" w:hAnsi="Sylfaen" w:cs="Sylfaen"/>
          <w:sz w:val="24"/>
          <w:szCs w:val="24"/>
          <w:lang w:val="ka-GE"/>
        </w:rPr>
      </w:pPr>
    </w:p>
    <w:p w14:paraId="52328C88" w14:textId="77777777" w:rsidR="00551F24" w:rsidRPr="00551F24" w:rsidRDefault="00551F24" w:rsidP="00551F24">
      <w:pPr>
        <w:spacing w:after="60" w:line="276" w:lineRule="auto"/>
        <w:ind w:firstLine="720"/>
        <w:jc w:val="both"/>
        <w:rPr>
          <w:rFonts w:ascii="Sylfaen" w:hAnsi="Sylfaen" w:cs="Sylfaen"/>
          <w:b/>
          <w:sz w:val="24"/>
          <w:szCs w:val="24"/>
        </w:rPr>
      </w:pPr>
      <w:r w:rsidRPr="00551F24">
        <w:rPr>
          <w:rFonts w:ascii="Sylfaen" w:hAnsi="Sylfaen" w:cs="Sylfaen"/>
          <w:b/>
          <w:sz w:val="24"/>
          <w:szCs w:val="24"/>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7846191E" w14:textId="77777777" w:rsidR="00551F24" w:rsidRPr="00551F24" w:rsidRDefault="00551F24" w:rsidP="00551F24">
      <w:pPr>
        <w:spacing w:after="60" w:line="276" w:lineRule="auto"/>
        <w:ind w:firstLine="720"/>
        <w:jc w:val="both"/>
        <w:rPr>
          <w:rFonts w:ascii="Sylfaen" w:hAnsi="Sylfaen" w:cs="Sylfaen"/>
          <w:sz w:val="24"/>
          <w:szCs w:val="24"/>
          <w:lang w:val="ka-GE"/>
        </w:rPr>
      </w:pPr>
      <w:r w:rsidRPr="00551F24">
        <w:rPr>
          <w:rFonts w:ascii="Sylfaen" w:hAnsi="Sylfaen" w:cs="Sylfaen"/>
          <w:sz w:val="24"/>
          <w:szCs w:val="24"/>
          <w:lang w:val="ka-GE"/>
        </w:rPr>
        <w:t>ასეთი არ არსებობს</w:t>
      </w:r>
    </w:p>
    <w:p w14:paraId="343E7A54" w14:textId="77777777" w:rsidR="00551F24" w:rsidRPr="00551F24" w:rsidRDefault="00551F24" w:rsidP="00551F24">
      <w:pPr>
        <w:spacing w:after="60" w:line="276" w:lineRule="auto"/>
        <w:ind w:firstLine="720"/>
        <w:jc w:val="both"/>
        <w:rPr>
          <w:rFonts w:ascii="Sylfaen" w:hAnsi="Sylfaen" w:cs="Sylfaen"/>
          <w:b/>
          <w:sz w:val="24"/>
          <w:szCs w:val="24"/>
          <w:lang w:val="ka-GE"/>
        </w:rPr>
      </w:pPr>
    </w:p>
    <w:p w14:paraId="5BE7A7AE" w14:textId="77777777" w:rsidR="00551F24" w:rsidRPr="00551F24" w:rsidRDefault="00551F24" w:rsidP="00551F24">
      <w:pPr>
        <w:spacing w:after="60" w:line="276" w:lineRule="auto"/>
        <w:ind w:firstLine="720"/>
        <w:jc w:val="both"/>
        <w:rPr>
          <w:rFonts w:ascii="Sylfaen" w:hAnsi="Sylfaen" w:cs="Sylfaen"/>
          <w:b/>
          <w:sz w:val="24"/>
          <w:szCs w:val="24"/>
          <w:lang w:val="ka-GE"/>
        </w:rPr>
      </w:pPr>
      <w:r w:rsidRPr="00551F24">
        <w:rPr>
          <w:rFonts w:ascii="Sylfaen" w:hAnsi="Sylfaen" w:cs="Sylfaen"/>
          <w:b/>
          <w:sz w:val="24"/>
          <w:szCs w:val="24"/>
          <w:lang w:val="ka-GE"/>
        </w:rPr>
        <w:t xml:space="preserve">ე) კანონპროექტის ავტორი: </w:t>
      </w:r>
    </w:p>
    <w:p w14:paraId="61189CC5" w14:textId="77777777" w:rsidR="00551F24" w:rsidRPr="00551F24" w:rsidRDefault="00551F24" w:rsidP="00551F24">
      <w:pPr>
        <w:spacing w:after="60" w:line="276" w:lineRule="auto"/>
        <w:ind w:firstLine="720"/>
        <w:jc w:val="both"/>
        <w:rPr>
          <w:rFonts w:ascii="Sylfaen" w:hAnsi="Sylfaen" w:cs="Sylfaen"/>
          <w:sz w:val="24"/>
          <w:szCs w:val="24"/>
          <w:lang w:val="ka-GE"/>
        </w:rPr>
      </w:pPr>
      <w:r w:rsidRPr="00551F24">
        <w:rPr>
          <w:rFonts w:ascii="Sylfaen" w:hAnsi="Sylfaen" w:cs="Sylfaen"/>
          <w:sz w:val="24"/>
          <w:szCs w:val="24"/>
          <w:lang w:val="ka-GE"/>
        </w:rPr>
        <w:t>კანონპროექტის ავტორია საქართველოს პარლამენტის წევრი ოთარ დანელია.</w:t>
      </w:r>
    </w:p>
    <w:p w14:paraId="08431440" w14:textId="77777777" w:rsidR="00551F24" w:rsidRPr="00551F24" w:rsidRDefault="00551F24" w:rsidP="00551F24">
      <w:pPr>
        <w:spacing w:after="60" w:line="276" w:lineRule="auto"/>
        <w:ind w:firstLine="720"/>
        <w:jc w:val="both"/>
        <w:rPr>
          <w:rFonts w:ascii="Sylfaen" w:hAnsi="Sylfaen" w:cs="Sylfaen"/>
          <w:sz w:val="24"/>
          <w:szCs w:val="24"/>
          <w:lang w:val="ka-GE"/>
        </w:rPr>
      </w:pPr>
    </w:p>
    <w:p w14:paraId="106C9732" w14:textId="77777777" w:rsidR="00551F24" w:rsidRPr="00551F24" w:rsidRDefault="00551F24" w:rsidP="00551F24">
      <w:pPr>
        <w:spacing w:after="60" w:line="276" w:lineRule="auto"/>
        <w:ind w:firstLine="720"/>
        <w:jc w:val="both"/>
        <w:rPr>
          <w:rFonts w:ascii="Sylfaen" w:hAnsi="Sylfaen" w:cs="Sylfaen"/>
          <w:b/>
          <w:sz w:val="24"/>
          <w:szCs w:val="24"/>
          <w:lang w:val="ka-GE"/>
        </w:rPr>
      </w:pPr>
      <w:r w:rsidRPr="00551F24">
        <w:rPr>
          <w:rFonts w:ascii="Sylfaen" w:hAnsi="Sylfaen" w:cs="Sylfaen"/>
          <w:b/>
          <w:sz w:val="24"/>
          <w:szCs w:val="24"/>
          <w:lang w:val="ka-GE"/>
        </w:rPr>
        <w:t>ვ) კანონპროექტის ინიციატორი:</w:t>
      </w:r>
    </w:p>
    <w:p w14:paraId="30F118A1" w14:textId="77777777" w:rsidR="00551F24" w:rsidRPr="00551F24" w:rsidRDefault="00551F24" w:rsidP="00551F24">
      <w:pPr>
        <w:spacing w:after="60" w:line="276" w:lineRule="auto"/>
        <w:ind w:firstLine="720"/>
        <w:jc w:val="both"/>
        <w:rPr>
          <w:rFonts w:ascii="Sylfaen" w:hAnsi="Sylfaen" w:cs="Sylfaen"/>
          <w:sz w:val="24"/>
          <w:szCs w:val="24"/>
          <w:lang w:val="ka-GE"/>
        </w:rPr>
      </w:pPr>
      <w:r w:rsidRPr="00551F24">
        <w:rPr>
          <w:rFonts w:ascii="Sylfaen" w:hAnsi="Sylfaen" w:cs="Sylfaen"/>
          <w:sz w:val="24"/>
          <w:szCs w:val="24"/>
          <w:lang w:val="ka-GE"/>
        </w:rPr>
        <w:t>კანონპროექტის ინიციატორია</w:t>
      </w:r>
      <w:r w:rsidRPr="00551F24">
        <w:rPr>
          <w:rFonts w:ascii="Sylfaen" w:hAnsi="Sylfaen" w:cs="Sylfaen"/>
          <w:b/>
          <w:sz w:val="24"/>
          <w:szCs w:val="24"/>
          <w:lang w:val="ka-GE"/>
        </w:rPr>
        <w:t xml:space="preserve"> </w:t>
      </w:r>
      <w:r w:rsidRPr="00551F24">
        <w:rPr>
          <w:rFonts w:ascii="Sylfaen" w:hAnsi="Sylfaen" w:cs="Sylfaen"/>
          <w:sz w:val="24"/>
          <w:szCs w:val="24"/>
        </w:rPr>
        <w:t xml:space="preserve">საქართველოს </w:t>
      </w:r>
      <w:r w:rsidRPr="00551F24">
        <w:rPr>
          <w:rFonts w:ascii="Sylfaen" w:hAnsi="Sylfaen" w:cs="Sylfaen"/>
          <w:sz w:val="24"/>
          <w:szCs w:val="24"/>
          <w:lang w:val="ka-GE"/>
        </w:rPr>
        <w:t>პარლამენტის აგრარულ საკითხთა კომიტეტი.</w:t>
      </w:r>
    </w:p>
    <w:p w14:paraId="554273A2" w14:textId="77777777" w:rsidR="00113D14" w:rsidRPr="006F1D56" w:rsidRDefault="00113D14" w:rsidP="00551F24">
      <w:pPr>
        <w:spacing w:after="60" w:line="276" w:lineRule="auto"/>
        <w:ind w:firstLine="720"/>
        <w:jc w:val="both"/>
        <w:rPr>
          <w:rFonts w:ascii="Sylfaen" w:hAnsi="Sylfaen" w:cs="Sylfaen"/>
          <w:b/>
          <w:sz w:val="24"/>
          <w:szCs w:val="24"/>
        </w:rPr>
      </w:pPr>
    </w:p>
    <w:sectPr w:rsidR="00113D14" w:rsidRPr="006F1D56" w:rsidSect="00551F24">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Gkolkhety">
    <w:altName w:val="Yu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AA"/>
    <w:rsid w:val="0001249A"/>
    <w:rsid w:val="00025BC9"/>
    <w:rsid w:val="00031C2B"/>
    <w:rsid w:val="0003242E"/>
    <w:rsid w:val="00036223"/>
    <w:rsid w:val="00040AB5"/>
    <w:rsid w:val="00056ECA"/>
    <w:rsid w:val="00095A10"/>
    <w:rsid w:val="000C62EE"/>
    <w:rsid w:val="000C6531"/>
    <w:rsid w:val="000E3CAB"/>
    <w:rsid w:val="000E40B4"/>
    <w:rsid w:val="000E4ADB"/>
    <w:rsid w:val="000F621E"/>
    <w:rsid w:val="00111FE6"/>
    <w:rsid w:val="00113D14"/>
    <w:rsid w:val="00113E3D"/>
    <w:rsid w:val="00121D66"/>
    <w:rsid w:val="00137904"/>
    <w:rsid w:val="00181909"/>
    <w:rsid w:val="001858D9"/>
    <w:rsid w:val="001907D1"/>
    <w:rsid w:val="001A48B3"/>
    <w:rsid w:val="00223658"/>
    <w:rsid w:val="00227E89"/>
    <w:rsid w:val="00234EA7"/>
    <w:rsid w:val="002561C9"/>
    <w:rsid w:val="002B79F4"/>
    <w:rsid w:val="002E047E"/>
    <w:rsid w:val="00301A80"/>
    <w:rsid w:val="00330DAB"/>
    <w:rsid w:val="00345655"/>
    <w:rsid w:val="00397C0D"/>
    <w:rsid w:val="003E0A43"/>
    <w:rsid w:val="0041089E"/>
    <w:rsid w:val="004248A6"/>
    <w:rsid w:val="00445D63"/>
    <w:rsid w:val="00455C9E"/>
    <w:rsid w:val="00487D80"/>
    <w:rsid w:val="004A3C0C"/>
    <w:rsid w:val="004C2C96"/>
    <w:rsid w:val="004C54F5"/>
    <w:rsid w:val="004D2713"/>
    <w:rsid w:val="004E78AA"/>
    <w:rsid w:val="00537DDD"/>
    <w:rsid w:val="00551F24"/>
    <w:rsid w:val="0055245B"/>
    <w:rsid w:val="00590E5D"/>
    <w:rsid w:val="005B6241"/>
    <w:rsid w:val="005E5125"/>
    <w:rsid w:val="0060119F"/>
    <w:rsid w:val="00617C4E"/>
    <w:rsid w:val="0062219F"/>
    <w:rsid w:val="00622A61"/>
    <w:rsid w:val="00623BB7"/>
    <w:rsid w:val="00652354"/>
    <w:rsid w:val="00653D37"/>
    <w:rsid w:val="006913EF"/>
    <w:rsid w:val="006B7855"/>
    <w:rsid w:val="006F1D56"/>
    <w:rsid w:val="007265EC"/>
    <w:rsid w:val="00732D23"/>
    <w:rsid w:val="00752993"/>
    <w:rsid w:val="00773F73"/>
    <w:rsid w:val="007D0172"/>
    <w:rsid w:val="007D0306"/>
    <w:rsid w:val="00817AA1"/>
    <w:rsid w:val="00876844"/>
    <w:rsid w:val="008B68DC"/>
    <w:rsid w:val="008C4144"/>
    <w:rsid w:val="008D29C7"/>
    <w:rsid w:val="00915AC8"/>
    <w:rsid w:val="0091714A"/>
    <w:rsid w:val="00926E57"/>
    <w:rsid w:val="009501A1"/>
    <w:rsid w:val="00965F3E"/>
    <w:rsid w:val="0098567D"/>
    <w:rsid w:val="0099487F"/>
    <w:rsid w:val="009C048E"/>
    <w:rsid w:val="009C0EDA"/>
    <w:rsid w:val="00A1598A"/>
    <w:rsid w:val="00A17240"/>
    <w:rsid w:val="00A2669A"/>
    <w:rsid w:val="00A344C8"/>
    <w:rsid w:val="00A34F27"/>
    <w:rsid w:val="00A646BB"/>
    <w:rsid w:val="00A74B40"/>
    <w:rsid w:val="00AB11D5"/>
    <w:rsid w:val="00AB4620"/>
    <w:rsid w:val="00AE3F47"/>
    <w:rsid w:val="00B20B94"/>
    <w:rsid w:val="00B26EBD"/>
    <w:rsid w:val="00B50010"/>
    <w:rsid w:val="00B63BA5"/>
    <w:rsid w:val="00BA0381"/>
    <w:rsid w:val="00BA483D"/>
    <w:rsid w:val="00BD270F"/>
    <w:rsid w:val="00BF6641"/>
    <w:rsid w:val="00BF7E7D"/>
    <w:rsid w:val="00C02A77"/>
    <w:rsid w:val="00C140B7"/>
    <w:rsid w:val="00C21CCA"/>
    <w:rsid w:val="00C25B6F"/>
    <w:rsid w:val="00C42CF3"/>
    <w:rsid w:val="00C710F4"/>
    <w:rsid w:val="00CA60A4"/>
    <w:rsid w:val="00CA6751"/>
    <w:rsid w:val="00D56E10"/>
    <w:rsid w:val="00DC1C6C"/>
    <w:rsid w:val="00DE2B52"/>
    <w:rsid w:val="00DE346F"/>
    <w:rsid w:val="00E255C3"/>
    <w:rsid w:val="00E406D4"/>
    <w:rsid w:val="00E415C8"/>
    <w:rsid w:val="00E4710B"/>
    <w:rsid w:val="00E66974"/>
    <w:rsid w:val="00E77859"/>
    <w:rsid w:val="00E95B6B"/>
    <w:rsid w:val="00E96735"/>
    <w:rsid w:val="00ED0B0C"/>
    <w:rsid w:val="00F11100"/>
    <w:rsid w:val="00F130FC"/>
    <w:rsid w:val="00F13424"/>
    <w:rsid w:val="00F13A6A"/>
    <w:rsid w:val="00F61FB8"/>
    <w:rsid w:val="00F727B8"/>
    <w:rsid w:val="00F92EC6"/>
    <w:rsid w:val="00FA4113"/>
    <w:rsid w:val="00FE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649B"/>
  <w15:chartTrackingRefBased/>
  <w15:docId w15:val="{82C65433-D750-4CB3-B3BF-2D008A4A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D14"/>
    <w:pPr>
      <w:ind w:left="720"/>
      <w:contextualSpacing/>
    </w:pPr>
  </w:style>
  <w:style w:type="character" w:styleId="Hyperlink">
    <w:name w:val="Hyperlink"/>
    <w:basedOn w:val="DefaultParagraphFont"/>
    <w:uiPriority w:val="99"/>
    <w:unhideWhenUsed/>
    <w:rsid w:val="00056ECA"/>
    <w:rPr>
      <w:color w:val="0563C1" w:themeColor="hyperlink"/>
      <w:u w:val="single"/>
    </w:rPr>
  </w:style>
  <w:style w:type="character" w:customStyle="1" w:styleId="A4">
    <w:name w:val="A4"/>
    <w:uiPriority w:val="99"/>
    <w:rsid w:val="000E3CAB"/>
    <w:rPr>
      <w:rFonts w:cs="NGkolkhety"/>
      <w:color w:val="000000"/>
      <w:sz w:val="20"/>
      <w:szCs w:val="20"/>
    </w:rPr>
  </w:style>
  <w:style w:type="paragraph" w:styleId="BalloonText">
    <w:name w:val="Balloon Text"/>
    <w:basedOn w:val="Normal"/>
    <w:link w:val="BalloonTextChar"/>
    <w:uiPriority w:val="99"/>
    <w:semiHidden/>
    <w:unhideWhenUsed/>
    <w:rsid w:val="00FE3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80B"/>
    <w:rPr>
      <w:rFonts w:ascii="Segoe UI" w:hAnsi="Segoe UI" w:cs="Segoe UI"/>
      <w:sz w:val="18"/>
      <w:szCs w:val="18"/>
    </w:rPr>
  </w:style>
  <w:style w:type="character" w:styleId="CommentReference">
    <w:name w:val="annotation reference"/>
    <w:basedOn w:val="DefaultParagraphFont"/>
    <w:uiPriority w:val="99"/>
    <w:semiHidden/>
    <w:unhideWhenUsed/>
    <w:rsid w:val="000E40B4"/>
    <w:rPr>
      <w:sz w:val="16"/>
      <w:szCs w:val="16"/>
    </w:rPr>
  </w:style>
  <w:style w:type="paragraph" w:styleId="CommentText">
    <w:name w:val="annotation text"/>
    <w:basedOn w:val="Normal"/>
    <w:link w:val="CommentTextChar"/>
    <w:uiPriority w:val="99"/>
    <w:semiHidden/>
    <w:unhideWhenUsed/>
    <w:rsid w:val="000E40B4"/>
    <w:pPr>
      <w:spacing w:line="240" w:lineRule="auto"/>
    </w:pPr>
    <w:rPr>
      <w:sz w:val="20"/>
      <w:szCs w:val="20"/>
    </w:rPr>
  </w:style>
  <w:style w:type="character" w:customStyle="1" w:styleId="CommentTextChar">
    <w:name w:val="Comment Text Char"/>
    <w:basedOn w:val="DefaultParagraphFont"/>
    <w:link w:val="CommentText"/>
    <w:uiPriority w:val="99"/>
    <w:semiHidden/>
    <w:rsid w:val="000E40B4"/>
    <w:rPr>
      <w:sz w:val="20"/>
      <w:szCs w:val="20"/>
    </w:rPr>
  </w:style>
  <w:style w:type="paragraph" w:styleId="CommentSubject">
    <w:name w:val="annotation subject"/>
    <w:basedOn w:val="CommentText"/>
    <w:next w:val="CommentText"/>
    <w:link w:val="CommentSubjectChar"/>
    <w:uiPriority w:val="99"/>
    <w:semiHidden/>
    <w:unhideWhenUsed/>
    <w:rsid w:val="000E40B4"/>
    <w:rPr>
      <w:b/>
      <w:bCs/>
    </w:rPr>
  </w:style>
  <w:style w:type="character" w:customStyle="1" w:styleId="CommentSubjectChar">
    <w:name w:val="Comment Subject Char"/>
    <w:basedOn w:val="CommentTextChar"/>
    <w:link w:val="CommentSubject"/>
    <w:uiPriority w:val="99"/>
    <w:semiHidden/>
    <w:rsid w:val="000E40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289266">
      <w:bodyDiv w:val="1"/>
      <w:marLeft w:val="0"/>
      <w:marRight w:val="0"/>
      <w:marTop w:val="0"/>
      <w:marBottom w:val="0"/>
      <w:divBdr>
        <w:top w:val="none" w:sz="0" w:space="0" w:color="auto"/>
        <w:left w:val="none" w:sz="0" w:space="0" w:color="auto"/>
        <w:bottom w:val="none" w:sz="0" w:space="0" w:color="auto"/>
        <w:right w:val="none" w:sz="0" w:space="0" w:color="auto"/>
      </w:divBdr>
    </w:div>
    <w:div w:id="197343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tsne.gov.ge/document/view/20560?publication=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tsne.gov.ge/document/view/20560?publication=22" TargetMode="External"/><Relationship Id="rId5" Type="http://schemas.openxmlformats.org/officeDocument/2006/relationships/hyperlink" Target="https://matsne.gov.ge/ka/document/view/888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67574-A8E0-470E-BA7B-41083662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marchilidze</dc:creator>
  <cp:keywords/>
  <dc:description/>
  <cp:lastModifiedBy>giorgi marchilidze</cp:lastModifiedBy>
  <cp:revision>9</cp:revision>
  <cp:lastPrinted>2019-02-20T05:43:00Z</cp:lastPrinted>
  <dcterms:created xsi:type="dcterms:W3CDTF">2019-02-25T08:21:00Z</dcterms:created>
  <dcterms:modified xsi:type="dcterms:W3CDTF">2019-02-28T10:23:00Z</dcterms:modified>
</cp:coreProperties>
</file>